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Manufacturer's Definitive Guide to IEC 62443: From Secure-by-Design to Lifecycle Management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convergence of Information Technology (IT) and Operational Technology (OT) has fundamentally reshaped the industrial landscape, transforming isolated Industrial Automation and Control Systems (IACS) into highly interconnected, data-rich environments. While this evolution unlocks unprecedented efficiency, it also exposes critical infrastructure to a new and dangerous class of cyber threats. Unlike IT incidents, where consequences are primarily economic, a security breach in an IACS can lead to catastrophic physical events, endangering public safety, causing environmental damage, and threatening national security.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response to this high-stakes environment, the ISA/IEC 62443 series of standards has emerged as the global benchmark for securing IACS. It is a comprehensive, risk-based framework designed specifically for the unique demands of OT, addressing the entire lifecycle of a system, from initial concept to decommissioning.</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manufacturers of IACS components and systems, compliance with IEC 62443 is no longer a niche consideration but a strategic imperative. It is the key to market access, a powerful competitive differentiator, and a fundamental component of product stewardship.</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an exhaustive, manufacturer-centric analysis of the IEC 62443 framework. It deconstructs the standard's composition, clarifies core concepts such as Security Levels (SLs) and the Shared Responsibility Model, and pinpoints the specific requirements that directly impact product suppliers. The core of this document is a pragmatic, multi-phase playbook designed to guide a manufacturer's internal teams—from engineering and product management to post-market support—through the entire process of aligning with the standard.</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playbook details the establishment of a Secure Development Lifecycle (SDL) program in accordance with IEC 62443-4-1, covering essential practices like threat modeling, secure coding, and vulnerability management. It then translates these processes into tangible product features, mapping the standard's seven Foundational Requirements (FRs) to the technical controls mandated by IEC 62443-4-2. For manufacturers of high-assurance or safety-related equipment, this report offers a dedicated analysis of integrating IEC 62443 with functional safety standards like IEC 61508, creating a unified approach to managing both safety and security risks.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the report positions IEC 62443 within the broader global compliance landscape, showing its alignment with frameworks like the NIST Cybersecurity Framework (CSF) and ISO 27001. It outlines the path to formal certification through the ISASecure® scheme and details the ongoing responsibilities of a manufacturer throughout the product's operational life, including incident response and secure update management. This guide is designed to be a definitive strategic and operational resource, enabling manufacturers to build robust, compliant, and market-leading product security programs.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Deconstructing the IEC 62443 Framework: A Manufacturer's Perspective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deep understanding of the IEC 62443 framework is the essential foundation upon which a manufacturer can build a successful compliance strategy. This section moves beyond a surface-level summary to explore the standard's core philosophy, its structure, and the fundamental concepts that directly shape product design, development, and market positioning. It provides the "why" behind the standard, which is critical for informing the "how" of implementation.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Understanding the IACS Security Landscape and the Role of IEC 62443</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imperative for a specialized IACS security standard is rooted in the unique operational realities and risk profiles of industrial environments. The historical air gap that once protected OT systems has all but vanished, necessitating a new security paradigm built for this converged world.</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Convergence of IT and OT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decades, IACS operated as isolated, proprietary islands of automation, engineered for reliability and safety above all else.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protocols were often obscure, and physical access was the primary security control. The digital transformation, often termed Industry 4.0, has shattered this isolation. The drive for data-driven optimization, remote monitoring, and predictive maintenance has led to the widespread integration of IACS with enterprise IT networks and the internet.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convergence, while delivering significant business benefits, has exposed sensitive control systems to the full spectrum of IT-based cyber threats, from malware and ransomware to sophisticated state-sponsored attacks.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Traditional IT security standards, such as the ISO/IEC 27000 series, proved insufficient for this new reality. The priorities of OT are fundamentally different from those of IT. While IT security prioritizes Confidentiality, Integrity, and then Availability (CIA), OT security often inverts this to prioritize Availability and Integrity, with Confidentiality being a lesser concern. An IACS must operate continuously, often for decades, and any downtime can lead to massive production losses or dangerous physical conditions.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security control that introduces latency or requires frequent reboots—acceptable in an IT context—is often untenable in a real-time control environment. Furthermore, the consequences of a breach are profoundly different. An attack on an IT system typically results in economic or reputational damage; an attack on an IACS can cause physical destruction, environmental disaster, and loss of life.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IEC 62443 as a Horizontal, Risk-Based Standard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Recognizing these unique challenges, the International Society of Automation (ISA) and the International Electrotechnical Commission (IEC) collaborated to develop the IEC 62443 series.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is designated as a "horizontal standard," meaning it provides a foundational set of security requirements that apply across all industrial sectors, from power generation and water treatment to manufacturing and transportation.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positions IEC 62443 as the baseline upon which more specific, sector-focused security standards will be built, ensuring its long-term relevance and strategic importance for manufacturers serving diverse markets.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standard's core philosophy is risk-based and advocates for a "defense-in-depth" architecture.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acknowledges that it is neither practical nor cost-effective to protect every asset with the same level of rigor. Instead, organizations are guided to identify their most critical systems, assess the potential consequences of a compromise, and apply layered security controls commensurate with that risk. This pragmatic approach is essential for securing both modern and legacy systems within realistic budget and operational constraints.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Shared Responsibility Model</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foundational principle of the IEC 62443 series is the concept of shared responsibility.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Securing an IACS is a collaborative effort that depends on the distinct but coordinated actions of three principal roles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Asset Owner:</w:t>
      </w:r>
      <w:r w:rsidDel="00000000" w:rsidR="00000000" w:rsidRPr="00000000">
        <w:rPr>
          <w:rFonts w:ascii="Google Sans Text" w:cs="Google Sans Text" w:eastAsia="Google Sans Text" w:hAnsi="Google Sans Text"/>
          <w:color w:val="1b1c1d"/>
          <w:rtl w:val="0"/>
        </w:rPr>
        <w:t xml:space="preserve"> The end-user organization that owns and operates the IACS (e.g., a power plant, a chemical factory). They are ultimately responsible for the overall security of their facility, including conducting risk assessments and implementing a cybersecurity management system.</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System Integrator:</w:t>
      </w:r>
      <w:r w:rsidDel="00000000" w:rsidR="00000000" w:rsidRPr="00000000">
        <w:rPr>
          <w:rFonts w:ascii="Google Sans Text" w:cs="Google Sans Text" w:eastAsia="Google Sans Text" w:hAnsi="Google Sans Text"/>
          <w:color w:val="1b1c1d"/>
          <w:rtl w:val="0"/>
        </w:rPr>
        <w:t xml:space="preserve"> The entity responsible for designing, installing, and commissioning the IACS, combining components from various manufacturers into a cohesive, operational system.</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Product Supplier:</w:t>
      </w:r>
      <w:r w:rsidDel="00000000" w:rsidR="00000000" w:rsidRPr="00000000">
        <w:rPr>
          <w:rFonts w:ascii="Google Sans Text" w:cs="Google Sans Text" w:eastAsia="Google Sans Text" w:hAnsi="Google Sans Text"/>
          <w:color w:val="1b1c1d"/>
          <w:rtl w:val="0"/>
        </w:rPr>
        <w:t xml:space="preserve"> The manufacturer of the hardware, software, and network components that comprise the IACS.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manufacturer, this model is of paramount importance. It codifies the understanding that a manufacturer's responsibility extends beyond simply shipping a product. The products themselves must be designed and built with the security features necessary to </w:t>
      </w:r>
      <w:r w:rsidDel="00000000" w:rsidR="00000000" w:rsidRPr="00000000">
        <w:rPr>
          <w:rFonts w:ascii="Google Sans Text" w:cs="Google Sans Text" w:eastAsia="Google Sans Text" w:hAnsi="Google Sans Text"/>
          <w:i w:val="1"/>
          <w:color w:val="1b1c1d"/>
          <w:rtl w:val="0"/>
        </w:rPr>
        <w:t xml:space="preserve">enable</w:t>
      </w:r>
      <w:r w:rsidDel="00000000" w:rsidR="00000000" w:rsidRPr="00000000">
        <w:rPr>
          <w:rFonts w:ascii="Google Sans Text" w:cs="Google Sans Text" w:eastAsia="Google Sans Text" w:hAnsi="Google Sans Text"/>
          <w:color w:val="1b1c1d"/>
          <w:rtl w:val="0"/>
        </w:rPr>
        <w:t xml:space="preserve"> system integrators and asset owners to fulfill their security obligations.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principle creates a direct and powerful market driver for compliance. An asset owner, guided by the standard, will perform a risk assessment and determine a required Target Security Level (SL-T) for a particular part of their plant.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To achieve this SL-T, they must procure components that possess the necessary built-in security features. The measure of a component's inherent security robustness is its Capability Security Level (SL-C). If a manufacturer's product has an insufficient SL-C, it cannot be used in that application, making it non-viable for the sale. Consequently, a manufacturer's investment in achieving and certifying a specific SL-C for their products is not merely a compliance cost; it is a direct response to a well-defined market demand created by the shared responsibility model. It becomes a critical competitive differentiator and, increasingly, a prerequisite for market access in security-conscious industries.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Navigating the IEC 62443 Series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IEC 62443 series is a comprehensive collection of standards, technical reports, and specifications, currently comprising over a dozen documents.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a manufacturer, navigating this landscape can be daunting. The key is to understand how the series is structured and to identify which parts are for direct implementation versus which provide essential context for product strategy. The standards are organized into four logical groups.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Detailed Breakdown of the Four Groups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Group 1: General (IEC 62443-1-x):</w:t>
      </w:r>
      <w:r w:rsidDel="00000000" w:rsidR="00000000" w:rsidRPr="00000000">
        <w:rPr>
          <w:rFonts w:ascii="Google Sans Text" w:cs="Google Sans Text" w:eastAsia="Google Sans Text" w:hAnsi="Google Sans Text"/>
          <w:color w:val="1b1c1d"/>
          <w:rtl w:val="0"/>
        </w:rPr>
        <w:t xml:space="preserve"> This group establishes the foundation for the entire series. It includes documents that define core terminology, concepts, and models.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For a manufacturer, mastering the content of Part 1-1 is non-negotiable. It ensures that engineering, marketing, and sales teams are fluent in the language of the standard, enabling clear communication with customers, integrators, and auditors.</w:t>
      </w:r>
    </w:p>
    <w:p w:rsidR="00000000" w:rsidDel="00000000" w:rsidP="00000000" w:rsidRDefault="00000000" w:rsidRPr="00000000" w14:paraId="0000002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Group 2: Policies and Procedures (IEC 62443-2-x):</w:t>
      </w:r>
      <w:r w:rsidDel="00000000" w:rsidR="00000000" w:rsidRPr="00000000">
        <w:rPr>
          <w:rFonts w:ascii="Google Sans Text" w:cs="Google Sans Text" w:eastAsia="Google Sans Text" w:hAnsi="Google Sans Text"/>
          <w:color w:val="1b1c1d"/>
          <w:rtl w:val="0"/>
        </w:rPr>
        <w:t xml:space="preserve"> This group focuses on the human and process elements of a security program. While primarily aimed at other stakeholders, these documents provide invaluable context for manufacturers.</w:t>
      </w:r>
    </w:p>
    <w:p w:rsidR="00000000" w:rsidDel="00000000" w:rsidP="00000000" w:rsidRDefault="00000000" w:rsidRPr="00000000" w14:paraId="00000030">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IEC 62443-2-1</w:t>
      </w:r>
      <w:r w:rsidDel="00000000" w:rsidR="00000000" w:rsidRPr="00000000">
        <w:rPr>
          <w:rFonts w:ascii="Google Sans Text" w:cs="Google Sans Text" w:eastAsia="Google Sans Text" w:hAnsi="Google Sans Text"/>
          <w:color w:val="1b1c1d"/>
          <w:rtl w:val="0"/>
        </w:rPr>
        <w:t xml:space="preserve"> specifies the requirements for an asset owner to establish a Cybersecurity Management System (CSMS). A manufacturer must understand these requirements to design products that can be easily managed within such a system (e.g., products that support centralized logging and user management).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1">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IEC 62443-2-4</w:t>
      </w:r>
      <w:r w:rsidDel="00000000" w:rsidR="00000000" w:rsidRPr="00000000">
        <w:rPr>
          <w:rFonts w:ascii="Google Sans Text" w:cs="Google Sans Text" w:eastAsia="Google Sans Text" w:hAnsi="Google Sans Text"/>
          <w:color w:val="1b1c1d"/>
          <w:rtl w:val="0"/>
        </w:rPr>
        <w:t xml:space="preserve"> outlines security program requirements for IACS service providers, including system integrators. This standard informs a manufacturer about the security capabilities their integration partners will be expected to provide, influencing the design of features that support secure commissioning and maintenance.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Group 3: System (IEC 62443-3-x):</w:t>
      </w:r>
      <w:r w:rsidDel="00000000" w:rsidR="00000000" w:rsidRPr="00000000">
        <w:rPr>
          <w:rFonts w:ascii="Google Sans Text" w:cs="Google Sans Text" w:eastAsia="Google Sans Text" w:hAnsi="Google Sans Text"/>
          <w:color w:val="1b1c1d"/>
          <w:rtl w:val="0"/>
        </w:rPr>
        <w:t xml:space="preserve"> This group addresses security requirements at the overall system level.</w:t>
      </w:r>
    </w:p>
    <w:p w:rsidR="00000000" w:rsidDel="00000000" w:rsidP="00000000" w:rsidRDefault="00000000" w:rsidRPr="00000000" w14:paraId="00000033">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IEC 62443-3-2</w:t>
      </w:r>
      <w:r w:rsidDel="00000000" w:rsidR="00000000" w:rsidRPr="00000000">
        <w:rPr>
          <w:rFonts w:ascii="Google Sans Text" w:cs="Google Sans Text" w:eastAsia="Google Sans Text" w:hAnsi="Google Sans Text"/>
          <w:color w:val="1b1c1d"/>
          <w:rtl w:val="0"/>
        </w:rPr>
        <w:t xml:space="preserve"> details the process for security risk assessment and system design. While the asset owner performs this assessment, the output—a set of required Security Levels for different parts of the system—directly dictates the technical requirements for the components a manufacturer must supply.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4">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IEC 62443-3-3</w:t>
      </w:r>
      <w:r w:rsidDel="00000000" w:rsidR="00000000" w:rsidRPr="00000000">
        <w:rPr>
          <w:rFonts w:ascii="Google Sans Text" w:cs="Google Sans Text" w:eastAsia="Google Sans Text" w:hAnsi="Google Sans Text"/>
          <w:color w:val="1b1c1d"/>
          <w:rtl w:val="0"/>
        </w:rPr>
        <w:t xml:space="preserve"> defines the system-level security requirements and Security Levels. A manufacturer's component must provide the necessary capabilities (SL-C) to allow an integrated system to meet the target security level (SL-T) defined in this standard.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Group 4: Component (IEC 62443-4-x):</w:t>
      </w:r>
      <w:r w:rsidDel="00000000" w:rsidR="00000000" w:rsidRPr="00000000">
        <w:rPr>
          <w:rFonts w:ascii="Google Sans Text" w:cs="Google Sans Text" w:eastAsia="Google Sans Text" w:hAnsi="Google Sans Text"/>
          <w:color w:val="1b1c1d"/>
          <w:rtl w:val="0"/>
        </w:rPr>
        <w:t xml:space="preserve"> This is the manufacturer's home ground. This group provides explicit and detailed requirements for the development of secure IACS products.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Pinpointing the Manufacturer's Core Focus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this extensive series, two documents are of primary and direct importance to any product manufacturer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A">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IEC 62443-4-1: Secure Product Development Lifecycle Requirements:</w:t>
      </w:r>
      <w:r w:rsidDel="00000000" w:rsidR="00000000" w:rsidRPr="00000000">
        <w:rPr>
          <w:rFonts w:ascii="Google Sans Text" w:cs="Google Sans Text" w:eastAsia="Google Sans Text" w:hAnsi="Google Sans Text"/>
          <w:color w:val="1b1c1d"/>
          <w:rtl w:val="0"/>
        </w:rPr>
        <w:t xml:space="preserve"> This standard defines the </w:t>
      </w:r>
      <w:r w:rsidDel="00000000" w:rsidR="00000000" w:rsidRPr="00000000">
        <w:rPr>
          <w:rFonts w:ascii="Google Sans Text" w:cs="Google Sans Text" w:eastAsia="Google Sans Text" w:hAnsi="Google Sans Text"/>
          <w:i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requirements for building security into products from the ground up. It mandates a formal Secure Development Lifecycle (SDL) that embeds security considerations into every phase, from requirements gathering and design to implementation, testing, and end-of-life management. Compliance with 4-1 is about demonstrating that an organization has a mature, repeatable, and auditable process for developing secure products.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3B">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IEC 62443-4-2: Technical Security Requirements for IACS Components:</w:t>
      </w:r>
      <w:r w:rsidDel="00000000" w:rsidR="00000000" w:rsidRPr="00000000">
        <w:rPr>
          <w:rFonts w:ascii="Google Sans Text" w:cs="Google Sans Text" w:eastAsia="Google Sans Text" w:hAnsi="Google Sans Text"/>
          <w:color w:val="1b1c1d"/>
          <w:rtl w:val="0"/>
        </w:rPr>
        <w:t xml:space="preserve"> This standard defines the </w:t>
      </w:r>
      <w:r w:rsidDel="00000000" w:rsidR="00000000" w:rsidRPr="00000000">
        <w:rPr>
          <w:rFonts w:ascii="Google Sans Text" w:cs="Google Sans Text" w:eastAsia="Google Sans Text" w:hAnsi="Google Sans Text"/>
          <w:i w:val="1"/>
          <w:color w:val="1b1c1d"/>
          <w:rtl w:val="0"/>
        </w:rPr>
        <w:t xml:space="preserve">technical</w:t>
      </w:r>
      <w:r w:rsidDel="00000000" w:rsidR="00000000" w:rsidRPr="00000000">
        <w:rPr>
          <w:rFonts w:ascii="Google Sans Text" w:cs="Google Sans Text" w:eastAsia="Google Sans Text" w:hAnsi="Google Sans Text"/>
          <w:color w:val="1b1c1d"/>
          <w:rtl w:val="0"/>
        </w:rPr>
        <w:t xml:space="preserve"> security capabilities that a product must possess. It details the specific features and functions related to identity and access control, data protection, system integrity, and more. Compliance with 4-2 is about demonstrating that the product itself is verifiably secure and robust against a defined level of threat.</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Crucially, these two standards are interlinked. A product cannot be certified to the technical requirements of 4-2 without being developed under a process that is certified to the lifecycle requirements of 4-1.</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ensures that security is not an afterthought but an integral part of the product's DNA. The following table provides a quick-reference guide to the most relevant parts of the standard from a manufacturer's viewpoint.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IEC 62443 Parts and Stakeholder Relevance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Part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Audience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Relevance to Product Manufacturer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IEC 62443-1-1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Terminology, Concepts, and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Stakeholders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Essential.</w:t>
            </w:r>
            <w:r w:rsidDel="00000000" w:rsidR="00000000" w:rsidRPr="00000000">
              <w:rPr>
                <w:rFonts w:ascii="Google Sans Text" w:cs="Google Sans Text" w:eastAsia="Google Sans Text" w:hAnsi="Google Sans Text"/>
                <w:color w:val="1b1c1d"/>
                <w:shd w:fill="auto" w:val="clear"/>
                <w:rtl w:val="0"/>
              </w:rPr>
              <w:t xml:space="preserve"> Defines the fundamental language and concepts (SL, Zones, FRs) that underpin all product design, marketing, and certification efforts.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IEC 62443-2-1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Establishing an IACS Security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Asset Owner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Contextual.</w:t>
            </w:r>
            <w:r w:rsidDel="00000000" w:rsidR="00000000" w:rsidRPr="00000000">
              <w:rPr>
                <w:rFonts w:ascii="Google Sans Text" w:cs="Google Sans Text" w:eastAsia="Google Sans Text" w:hAnsi="Google Sans Text"/>
                <w:color w:val="1b1c1d"/>
                <w:shd w:fill="auto" w:val="clear"/>
                <w:rtl w:val="0"/>
              </w:rPr>
              <w:t xml:space="preserve"> Informs product design by revealing the operational security management framework (CSMS) a customer will use. Products must have features that support this framework.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IEC 62443-3-2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Security Risk Assessment for System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Asset Owner, System Integrator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Contextual.</w:t>
            </w:r>
            <w:r w:rsidDel="00000000" w:rsidR="00000000" w:rsidRPr="00000000">
              <w:rPr>
                <w:rFonts w:ascii="Google Sans Text" w:cs="Google Sans Text" w:eastAsia="Google Sans Text" w:hAnsi="Google Sans Text"/>
                <w:color w:val="1b1c1d"/>
                <w:shd w:fill="auto" w:val="clear"/>
                <w:rtl w:val="0"/>
              </w:rPr>
              <w:t xml:space="preserve"> The output of the customer's risk assessment (the required SL-T) becomes the primary input for the manufacturer's product requirements (the necessary SL-C).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IEC 62443-3-3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System Security Requirements and Security Levels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Asset Owner, System Integrator, Product Supplier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Defines the system-level security capabilities that a manufacturer's components must collectively enable. Directly informs the feature set required to achieve a specific SL-C.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IEC 62443-4-1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Secure Product Development Lifecycle Requirements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Product Supplier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Direct Implementation.</w:t>
            </w:r>
            <w:r w:rsidDel="00000000" w:rsidR="00000000" w:rsidRPr="00000000">
              <w:rPr>
                <w:rFonts w:ascii="Google Sans Text" w:cs="Google Sans Text" w:eastAsia="Google Sans Text" w:hAnsi="Google Sans Text"/>
                <w:color w:val="1b1c1d"/>
                <w:shd w:fill="auto" w:val="clear"/>
                <w:rtl w:val="0"/>
              </w:rPr>
              <w:t xml:space="preserve"> The core standard defining the </w:t>
            </w:r>
            <w:r w:rsidDel="00000000" w:rsidR="00000000" w:rsidRPr="00000000">
              <w:rPr>
                <w:rFonts w:ascii="Google Sans Text" w:cs="Google Sans Text" w:eastAsia="Google Sans Text" w:hAnsi="Google Sans Text"/>
                <w:i w:val="1"/>
                <w:color w:val="1b1c1d"/>
                <w:shd w:fill="auto" w:val="clear"/>
                <w:rtl w:val="0"/>
              </w:rPr>
              <w:t xml:space="preserve">process</w:t>
            </w:r>
            <w:r w:rsidDel="00000000" w:rsidR="00000000" w:rsidRPr="00000000">
              <w:rPr>
                <w:rFonts w:ascii="Google Sans Text" w:cs="Google Sans Text" w:eastAsia="Google Sans Text" w:hAnsi="Google Sans Text"/>
                <w:color w:val="1b1c1d"/>
                <w:shd w:fill="auto" w:val="clear"/>
                <w:rtl w:val="0"/>
              </w:rPr>
              <w:t xml:space="preserve"> requirements for a manufacturer. Compliance is a prerequisite for product certification and demonstrates organizational maturity.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IEC 62443-4-2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Technical Security Requirements for IACS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Product Supplier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Direct Implementation.</w:t>
            </w:r>
            <w:r w:rsidDel="00000000" w:rsidR="00000000" w:rsidRPr="00000000">
              <w:rPr>
                <w:rFonts w:ascii="Google Sans Text" w:cs="Google Sans Text" w:eastAsia="Google Sans Text" w:hAnsi="Google Sans Text"/>
                <w:color w:val="1b1c1d"/>
                <w:shd w:fill="auto" w:val="clear"/>
                <w:rtl w:val="0"/>
              </w:rPr>
              <w:t xml:space="preserve"> The core standard defining the </w:t>
            </w:r>
            <w:r w:rsidDel="00000000" w:rsidR="00000000" w:rsidRPr="00000000">
              <w:rPr>
                <w:rFonts w:ascii="Google Sans Text" w:cs="Google Sans Text" w:eastAsia="Google Sans Text" w:hAnsi="Google Sans Text"/>
                <w:i w:val="1"/>
                <w:color w:val="1b1c1d"/>
                <w:shd w:fill="auto" w:val="clear"/>
                <w:rtl w:val="0"/>
              </w:rPr>
              <w:t xml:space="preserve">technical features</w:t>
            </w:r>
            <w:r w:rsidDel="00000000" w:rsidR="00000000" w:rsidRPr="00000000">
              <w:rPr>
                <w:rFonts w:ascii="Google Sans Text" w:cs="Google Sans Text" w:eastAsia="Google Sans Text" w:hAnsi="Google Sans Text"/>
                <w:color w:val="1b1c1d"/>
                <w:shd w:fill="auto" w:val="clear"/>
                <w:rtl w:val="0"/>
              </w:rPr>
              <w:t xml:space="preserve"> a product must have. Compliance demonstrates the product's security robustness.</w:t>
            </w:r>
          </w:p>
        </w:tc>
      </w:tr>
    </w:tbl>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Core Concepts for Secure Product Design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engineer products that align with IEC 62443, manufacturers must internalize a set of core concepts that serve as the architectural blueprint for security. These concepts—the Foundational Requirements, Security Levels, and Zones and Conduits—translate high-level security goals into concrete design principles.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Seven Foundational Requirements (FRs)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standard's technical specifications are seven Foundational Requirements (FRs). These FRs represent a comprehensive set of security capabilities that, when implemented, provide a robust defense-in-depth posture. They are the universal building blocks of security that must be considered for every component and system.</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seven FRs are:</w:t>
      </w:r>
    </w:p>
    <w:p w:rsidR="00000000" w:rsidDel="00000000" w:rsidP="00000000" w:rsidRDefault="00000000" w:rsidRPr="00000000" w14:paraId="00000062">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FR1: Identification and Authentication Control (IAC):</w:t>
      </w:r>
      <w:r w:rsidDel="00000000" w:rsidR="00000000" w:rsidRPr="00000000">
        <w:rPr>
          <w:rFonts w:ascii="Google Sans Text" w:cs="Google Sans Text" w:eastAsia="Google Sans Text" w:hAnsi="Google Sans Text"/>
          <w:color w:val="1b1c1d"/>
          <w:rtl w:val="0"/>
        </w:rPr>
        <w:t xml:space="preserve"> Ensures that all entities (users, devices, software processes) are uniquely identified and their identities are verified before being granted access to the system.</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3">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FR2: Use Control (UC):</w:t>
      </w:r>
      <w:r w:rsidDel="00000000" w:rsidR="00000000" w:rsidRPr="00000000">
        <w:rPr>
          <w:rFonts w:ascii="Google Sans Text" w:cs="Google Sans Text" w:eastAsia="Google Sans Text" w:hAnsi="Google Sans Text"/>
          <w:color w:val="1b1c1d"/>
          <w:rtl w:val="0"/>
        </w:rPr>
        <w:t xml:space="preserve"> Enforces the principle of least privilege, ensuring that authenticated entities can only perform actions and access resources for which they are explicitly authorized.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4">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FR3: System Integrity (SI):</w:t>
      </w:r>
      <w:r w:rsidDel="00000000" w:rsidR="00000000" w:rsidRPr="00000000">
        <w:rPr>
          <w:rFonts w:ascii="Google Sans Text" w:cs="Google Sans Text" w:eastAsia="Google Sans Text" w:hAnsi="Google Sans Text"/>
          <w:color w:val="1b1c1d"/>
          <w:rtl w:val="0"/>
        </w:rPr>
        <w:t xml:space="preserve"> Protects the IACS from unauthorized manipulation by ensuring the integrity of software, firmware, information, and configurations.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5">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FR4: Data Confidentiality (DC):</w:t>
      </w:r>
      <w:r w:rsidDel="00000000" w:rsidR="00000000" w:rsidRPr="00000000">
        <w:rPr>
          <w:rFonts w:ascii="Google Sans Text" w:cs="Google Sans Text" w:eastAsia="Google Sans Text" w:hAnsi="Google Sans Text"/>
          <w:color w:val="1b1c1d"/>
          <w:rtl w:val="0"/>
        </w:rPr>
        <w:t xml:space="preserve"> Prevents the unauthorized disclosure of information, both when it is stored (at-rest) and when it is transmitted over a network (in-transit).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6">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FR5: Restricted Data Flow (RDF):</w:t>
      </w:r>
      <w:r w:rsidDel="00000000" w:rsidR="00000000" w:rsidRPr="00000000">
        <w:rPr>
          <w:rFonts w:ascii="Google Sans Text" w:cs="Google Sans Text" w:eastAsia="Google Sans Text" w:hAnsi="Google Sans Text"/>
          <w:color w:val="1b1c1d"/>
          <w:rtl w:val="0"/>
        </w:rPr>
        <w:t xml:space="preserve"> Manages and controls the flow of data between different security zones, segmenting the network to contain threats and limit the impact of a breach.</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7">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FR6: Timely Response to Events (TRE):</w:t>
      </w:r>
      <w:r w:rsidDel="00000000" w:rsidR="00000000" w:rsidRPr="00000000">
        <w:rPr>
          <w:rFonts w:ascii="Google Sans Text" w:cs="Google Sans Text" w:eastAsia="Google Sans Text" w:hAnsi="Google Sans Text"/>
          <w:color w:val="1b1c1d"/>
          <w:rtl w:val="0"/>
        </w:rPr>
        <w:t xml:space="preserve"> Enables the system to respond to security violations by notifying personnel, recording forensic evidence, and taking corrective action.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8">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FR7: Resource Availability (RA):</w:t>
      </w:r>
      <w:r w:rsidDel="00000000" w:rsidR="00000000" w:rsidRPr="00000000">
        <w:rPr>
          <w:rFonts w:ascii="Google Sans Text" w:cs="Google Sans Text" w:eastAsia="Google Sans Text" w:hAnsi="Google Sans Text"/>
          <w:color w:val="1b1c1d"/>
          <w:rtl w:val="0"/>
        </w:rPr>
        <w:t xml:space="preserve"> Ensures that the IACS is resilient to events that could deny access to or degrade essential services, such as denial-of-service attacks.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manufacturer, these FRs serve as the primary categories for defining the security feature set of a product. Every security feature in the product backlog should be traceable back to one or more of these foundational requirements.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Security Levels (SLs): Translating Threat Actor Capabilities into Product Robustness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IEC 62443 defines four Security Levels (SLs) to provide a qualitative measure of the security robustness of a system or component. Each level is defined by the capabilities of the threat actor it is designed to defend against, considering their skills, motivation, and resources.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E">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SL 1: Protection against casual or coincidental violation.</w:t>
      </w:r>
      <w:r w:rsidDel="00000000" w:rsidR="00000000" w:rsidRPr="00000000">
        <w:rPr>
          <w:rFonts w:ascii="Google Sans Text" w:cs="Google Sans Text" w:eastAsia="Google Sans Text" w:hAnsi="Google Sans Text"/>
          <w:color w:val="1b1c1d"/>
          <w:rtl w:val="0"/>
        </w:rPr>
        <w:t xml:space="preserve"> This level protects against unintentional misuse or simple "script kiddie" style attacks with generic tools and low motivation.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F">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SL 2: Protection against intentional violation using simple means.</w:t>
      </w:r>
      <w:r w:rsidDel="00000000" w:rsidR="00000000" w:rsidRPr="00000000">
        <w:rPr>
          <w:rFonts w:ascii="Google Sans Text" w:cs="Google Sans Text" w:eastAsia="Google Sans Text" w:hAnsi="Google Sans Text"/>
          <w:color w:val="1b1c1d"/>
          <w:rtl w:val="0"/>
        </w:rPr>
        <w:t xml:space="preserve"> This level defends against attackers with low resources but specific intent, using readily available techniques.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ISA Security Compliance Institute (ISCI) has asserted that SL2 should be the minimum target for most commercial off-the-shelf (COTS) components, as it addresses a growing number of intentional attacks on IACS.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70">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SL 3: Protection against intentional violation using sophisticated means.</w:t>
      </w:r>
      <w:r w:rsidDel="00000000" w:rsidR="00000000" w:rsidRPr="00000000">
        <w:rPr>
          <w:rFonts w:ascii="Google Sans Text" w:cs="Google Sans Text" w:eastAsia="Google Sans Text" w:hAnsi="Google Sans Text"/>
          <w:color w:val="1b1c1d"/>
          <w:rtl w:val="0"/>
        </w:rPr>
        <w:t xml:space="preserve"> This level protects against skilled attackers (e.g., "hacktivists" or cybercriminals) with moderate resources, IACS-specific knowledge, and moderate motivation.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1">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SL 4: Protection against intentional violation using advanced means with extended resources.</w:t>
      </w:r>
      <w:r w:rsidDel="00000000" w:rsidR="00000000" w:rsidRPr="00000000">
        <w:rPr>
          <w:rFonts w:ascii="Google Sans Text" w:cs="Google Sans Text" w:eastAsia="Google Sans Text" w:hAnsi="Google Sans Text"/>
          <w:color w:val="1b1c1d"/>
          <w:rtl w:val="0"/>
        </w:rPr>
        <w:t xml:space="preserve"> This is the highest level, designed to defend against nation-state actors or other advanced persistent threats (APTs) with significant resources, deep expertise, and high motivation.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critical for manufacturers to understand the three distinct contexts in which SLs are used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3">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 Security Level (SL-T):</w:t>
      </w:r>
      <w:r w:rsidDel="00000000" w:rsidR="00000000" w:rsidRPr="00000000">
        <w:rPr>
          <w:rFonts w:ascii="Google Sans Text" w:cs="Google Sans Text" w:eastAsia="Google Sans Text" w:hAnsi="Google Sans Text"/>
          <w:color w:val="1b1c1d"/>
          <w:rtl w:val="0"/>
        </w:rPr>
        <w:t xml:space="preserve"> This is the desired security level for a specific zone or conduit, determined by the </w:t>
      </w:r>
      <w:r w:rsidDel="00000000" w:rsidR="00000000" w:rsidRPr="00000000">
        <w:rPr>
          <w:rFonts w:ascii="Google Sans Text" w:cs="Google Sans Text" w:eastAsia="Google Sans Text" w:hAnsi="Google Sans Text"/>
          <w:b w:val="1"/>
          <w:color w:val="1b1c1d"/>
          <w:rtl w:val="0"/>
        </w:rPr>
        <w:t xml:space="preserve">asset owner</w:t>
      </w:r>
      <w:r w:rsidDel="00000000" w:rsidR="00000000" w:rsidRPr="00000000">
        <w:rPr>
          <w:rFonts w:ascii="Google Sans Text" w:cs="Google Sans Text" w:eastAsia="Google Sans Text" w:hAnsi="Google Sans Text"/>
          <w:color w:val="1b1c1d"/>
          <w:rtl w:val="0"/>
        </w:rPr>
        <w:t xml:space="preserve"> through a risk assessment. It is the customer's goal.</w:t>
      </w:r>
    </w:p>
    <w:p w:rsidR="00000000" w:rsidDel="00000000" w:rsidP="00000000" w:rsidRDefault="00000000" w:rsidRPr="00000000" w14:paraId="00000074">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Achieved Security Level (SL-A):</w:t>
      </w:r>
      <w:r w:rsidDel="00000000" w:rsidR="00000000" w:rsidRPr="00000000">
        <w:rPr>
          <w:rFonts w:ascii="Google Sans Text" w:cs="Google Sans Text" w:eastAsia="Google Sans Text" w:hAnsi="Google Sans Text"/>
          <w:color w:val="1b1c1d"/>
          <w:rtl w:val="0"/>
        </w:rPr>
        <w:t xml:space="preserve"> This is the actual, measured security level of an installed and operational system, verified by the </w:t>
      </w:r>
      <w:r w:rsidDel="00000000" w:rsidR="00000000" w:rsidRPr="00000000">
        <w:rPr>
          <w:rFonts w:ascii="Google Sans Text" w:cs="Google Sans Text" w:eastAsia="Google Sans Text" w:hAnsi="Google Sans Text"/>
          <w:b w:val="1"/>
          <w:color w:val="1b1c1d"/>
          <w:rtl w:val="0"/>
        </w:rPr>
        <w:t xml:space="preserve">system integrator</w:t>
      </w:r>
      <w:r w:rsidDel="00000000" w:rsidR="00000000" w:rsidRPr="00000000">
        <w:rPr>
          <w:rFonts w:ascii="Google Sans Text" w:cs="Google Sans Text" w:eastAsia="Google Sans Text" w:hAnsi="Google Sans Text"/>
          <w:color w:val="1b1c1d"/>
          <w:rtl w:val="0"/>
        </w:rPr>
        <w:t xml:space="preserve"> or asset owner. It is the real-world result.</w:t>
      </w:r>
    </w:p>
    <w:p w:rsidR="00000000" w:rsidDel="00000000" w:rsidP="00000000" w:rsidRDefault="00000000" w:rsidRPr="00000000" w14:paraId="00000075">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Capability Security Level (SL-C):</w:t>
      </w:r>
      <w:r w:rsidDel="00000000" w:rsidR="00000000" w:rsidRPr="00000000">
        <w:rPr>
          <w:rFonts w:ascii="Google Sans Text" w:cs="Google Sans Text" w:eastAsia="Google Sans Text" w:hAnsi="Google Sans Text"/>
          <w:color w:val="1b1c1d"/>
          <w:rtl w:val="0"/>
        </w:rPr>
        <w:t xml:space="preserve"> This is the inherent, native security capability of a component or system as delivered by the </w:t>
      </w:r>
      <w:r w:rsidDel="00000000" w:rsidR="00000000" w:rsidRPr="00000000">
        <w:rPr>
          <w:rFonts w:ascii="Google Sans Text" w:cs="Google Sans Text" w:eastAsia="Google Sans Text" w:hAnsi="Google Sans Text"/>
          <w:b w:val="1"/>
          <w:color w:val="1b1c1d"/>
          <w:rtl w:val="0"/>
        </w:rPr>
        <w:t xml:space="preserve">product supplier</w:t>
      </w:r>
      <w:r w:rsidDel="00000000" w:rsidR="00000000" w:rsidRPr="00000000">
        <w:rPr>
          <w:rFonts w:ascii="Google Sans Text" w:cs="Google Sans Text" w:eastAsia="Google Sans Text" w:hAnsi="Google Sans Text"/>
          <w:color w:val="1b1c1d"/>
          <w:rtl w:val="0"/>
        </w:rPr>
        <w:t xml:space="preserve">. It represents the maximum SL the product can support without additional compensating countermeasures. This is the manufacturer's direct responsibility.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distinction creates a new and critical dimension for product strategy. The product's SL-C is not merely a technical specification; it is a core feature that determines its suitability for a customer's application. A customer with an SL-T of 3 for a critical control zone will not even consider a product with an SL-C of 2. Therefore, manufacturers must deliberately architect, build, and test their products to achieve a specific, marketable, and certifiable SL-C. This transforms the SL-C from a compliance metric into a powerful sales and marketing tool, allowing a manufacturer to clearly articulate how their product enables customers to meet their specific risk reduction goals.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Architectural Principles: Zones and Conduits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implement a defense-in-depth strategy, IEC 62443 employs the architectural concepts of Zones and Conduits, which are used to partition the IACS into smaller, more manageable security domains.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7B">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Zone:</w:t>
      </w:r>
      <w:r w:rsidDel="00000000" w:rsidR="00000000" w:rsidRPr="00000000">
        <w:rPr>
          <w:rFonts w:ascii="Google Sans Text" w:cs="Google Sans Text" w:eastAsia="Google Sans Text" w:hAnsi="Google Sans Text"/>
          <w:color w:val="1b1c1d"/>
          <w:rtl w:val="0"/>
        </w:rPr>
        <w:t xml:space="preserve"> A logical or physical grouping of assets that share common security requirements. For example, all the controllers and HMIs associated with a single critical process unit might be grouped into a high-security zone.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7C">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Conduit:</w:t>
      </w:r>
      <w:r w:rsidDel="00000000" w:rsidR="00000000" w:rsidRPr="00000000">
        <w:rPr>
          <w:rFonts w:ascii="Google Sans Text" w:cs="Google Sans Text" w:eastAsia="Google Sans Text" w:hAnsi="Google Sans Text"/>
          <w:color w:val="1b1c1d"/>
          <w:rtl w:val="0"/>
        </w:rPr>
        <w:t xml:space="preserve"> The communication channel that connects two or more zones. Conduits themselves have security requirements and are the control points for restricting data flow between zones.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A firewall, for instance, is a technical control used to enforce the security policy of a conduit.</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definition of zones and conduits is primarily the responsibility of the asset owner and system integrator during the system design phase (per IEC 62443-3-2), manufacturers must design products that can operate effectively within this architectural model. For example, a programmable logic controller (PLC) must support secure communication protocols (like TLS or DTLS) to safely transmit its data across a conduit. A network switch or firewall, which is a component of a conduit, must have the capability to enforce the access control and data flow policies defined for that conduit.</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practical bridge between the abstract Foundational Requirements and the concrete features that engineering teams must build into their products.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Mapping Foundational Requirements (FRs) to Product Security Features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Foundational Requirement (FR)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Examples of Corresponding Product Security Features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FR1: Identification and Authentication Control (IAC)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Support for unique, role-based user accounts (no shared or default passwords).Enforcement of strong password complexity and history policies.Integration with centralized authentication services (e.g., RADIUS, LDAP, Active Directory).Support for multi-factor authentication (MFA).Device identity using X.509 certificates and a Public Key Infrastructure (PKI).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FR2: Use Control (UC)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Granular Role-Based Access Control (RBAC) to restrict user actions (e.g., view, modify, execute).Ability to define custom roles to align with operational responsibilities (Principle of Least Privilege).Secure session management, including configurable inactivity timeouts and session locking.Protection of critical functions (e.g., firmware update) with separate, explicit authorization.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FR3: System Integrity (SI)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Secure boot process to ensure firmware and software are authentic and unmodified.Digitally signed firmware and software updates to verify origin and integrity.Runtime integrity monitoring of critical processes and memory.Protection of configuration data from unauthorized modification (e.g., using checksums or digital signatures).Anti-malware capabilities or support for whitelisting applications.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FR4: Data Confidentiality (DC)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Encryption of sensitive data-at-rest (e.g., stored credentials, configuration files).Use of strong, standard-based encryption protocols for all data-in-transit (e.g., TLS 1.2/1.3, DTLS, IPsec).Secure management of cryptographic keys and certificates.Disabling of insecure legacy protocols (e.g., Telnet, unencrypted FTP).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FR5: Restricted Data Flow (RDF)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Built-in packet filtering or firewall capabilities to control network traffic.Ability to logically or physically segregate communication ports (e.g., separating control network from maintenance network).Deep Packet Inspection (DPI) for industrial protocols to block malformed or unauthorized commands.Support for unidirectional communication gateways (data diodes) where applicable.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FR6: Timely Response to Events (TRE)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Generation of detailed, tamper-evident audit logs for all security-relevant events (e.g., logins, configuration changes, failed authentications).Ability to securely forward logs to a centralized Security Information and Event Management (SIEM) system using protocols like Syslog over TLS.Configurable security alarms and notifications for critical events.Sufficient local log storage to prevent loss during network outages.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FR7: Resource Availability (RA)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 against Denial of Service (DoS) attacks (e.g., rate limiting, broadcast storm prevention).Robust input validation to prevent buffer overflows or crashes from malformed data.Fault tolerance and graceful degradation of services under attack.Resource management to prevent exhaustion of memory or CPU by a malicious process.</w:t>
            </w:r>
          </w:p>
        </w:tc>
      </w:tr>
    </w:tbl>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Manufacturer's Playbook for IEC 62443 Alignment</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Transitioning from understanding the standard to implementing it requires a structured, programmatic approach. This section serves as a detailed, actionable playbook for manufacturers, breaking down the alignment process into two primary phases. Phase 1 focuses on establishing the organizational processes required by IEC 62443-4-1, creating the foundation of a Secure Development Lifecycle (SDL). Phase 2 details how to engineer the specific technical capabilities mandated by IEC 62443-4-2 into the products themselves.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 Phase 1 - Establishing the Secure Development Lifecycle (SDL) Program (Aligning with IEC 62443-4-1)</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IEC 62443-4-1 specifies eight distinct "practices" that must be integrated into the product development process.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These practices ensure that security is a continuous consideration throughout the entire product lifecycle, from conception to retirement. Achieving certification for this process (an ISASecure SDLA certification) is a prerequisite for certifying any product.</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Practice 1: Security Management (SM)</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practice is about establishing the governance and organizational foundation for security.</w:t>
      </w:r>
    </w:p>
    <w:p w:rsidR="00000000" w:rsidDel="00000000" w:rsidP="00000000" w:rsidRDefault="00000000" w:rsidRPr="00000000" w14:paraId="0000009C">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Actions:</w:t>
      </w:r>
    </w:p>
    <w:p w:rsidR="00000000" w:rsidDel="00000000" w:rsidP="00000000" w:rsidRDefault="00000000" w:rsidRPr="00000000" w14:paraId="0000009D">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Develop a Security Management Plan:</w:t>
      </w:r>
      <w:r w:rsidDel="00000000" w:rsidR="00000000" w:rsidRPr="00000000">
        <w:rPr>
          <w:rFonts w:ascii="Google Sans Text" w:cs="Google Sans Text" w:eastAsia="Google Sans Text" w:hAnsi="Google Sans Text"/>
          <w:color w:val="1b1c1d"/>
          <w:rtl w:val="0"/>
        </w:rPr>
        <w:t xml:space="preserve"> Create a formal document that outlines the organization's commitment to security, defines the scope of the SDL program, and assigns ownership.</w:t>
      </w:r>
    </w:p>
    <w:p w:rsidR="00000000" w:rsidDel="00000000" w:rsidP="00000000" w:rsidRDefault="00000000" w:rsidRPr="00000000" w14:paraId="0000009E">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Establish Roles and Responsibilities:</w:t>
      </w:r>
      <w:r w:rsidDel="00000000" w:rsidR="00000000" w:rsidRPr="00000000">
        <w:rPr>
          <w:rFonts w:ascii="Google Sans Text" w:cs="Google Sans Text" w:eastAsia="Google Sans Text" w:hAnsi="Google Sans Text"/>
          <w:color w:val="1b1c1d"/>
          <w:rtl w:val="0"/>
        </w:rPr>
        <w:t xml:space="preserve"> Formally designate key security roles, such as a Chief Product Security Officer (CPSO) or a Product Security Team, with clear authority and responsibility for overseeing the SDL.</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9F">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Ensure Security Expertise:</w:t>
      </w:r>
      <w:r w:rsidDel="00000000" w:rsidR="00000000" w:rsidRPr="00000000">
        <w:rPr>
          <w:rFonts w:ascii="Google Sans Text" w:cs="Google Sans Text" w:eastAsia="Google Sans Text" w:hAnsi="Google Sans Text"/>
          <w:color w:val="1b1c1d"/>
          <w:rtl w:val="0"/>
        </w:rPr>
        <w:t xml:space="preserve"> Ensure that development teams have access to cybersecurity expertise, either through internal training, hiring specialists, or engaging external consultants. A continuous training program is required to keep skills current.</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A0">
      <w:pPr>
        <w:numPr>
          <w:ilvl w:val="1"/>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Secure the Development Environment:</w:t>
      </w:r>
      <w:r w:rsidDel="00000000" w:rsidR="00000000" w:rsidRPr="00000000">
        <w:rPr>
          <w:rFonts w:ascii="Google Sans Text" w:cs="Google Sans Text" w:eastAsia="Google Sans Text" w:hAnsi="Google Sans Text"/>
          <w:color w:val="1b1c1d"/>
          <w:rtl w:val="0"/>
        </w:rPr>
        <w:t xml:space="preserve"> The tools and infrastructure used for development (e.g., code repositories, build servers, test labs) must themselves be secured against tampering or unauthorized access to prevent supply chain attacks.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Practice 2: Security Requirements Definition (SR)</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practice ensures that security is a formal requirement from the very beginning of a project.</w:t>
      </w:r>
    </w:p>
    <w:p w:rsidR="00000000" w:rsidDel="00000000" w:rsidP="00000000" w:rsidRDefault="00000000" w:rsidRPr="00000000" w14:paraId="000000A5">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Actions:</w:t>
      </w:r>
    </w:p>
    <w:p w:rsidR="00000000" w:rsidDel="00000000" w:rsidP="00000000" w:rsidRDefault="00000000" w:rsidRPr="00000000" w14:paraId="000000A6">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Define Product Security Context:</w:t>
      </w:r>
      <w:r w:rsidDel="00000000" w:rsidR="00000000" w:rsidRPr="00000000">
        <w:rPr>
          <w:rFonts w:ascii="Google Sans Text" w:cs="Google Sans Text" w:eastAsia="Google Sans Text" w:hAnsi="Google Sans Text"/>
          <w:color w:val="1b1c1d"/>
          <w:rtl w:val="0"/>
        </w:rPr>
        <w:t xml:space="preserve"> Document the intended use of the product, including the expected operational environment, user types, and data flows. This context is critical for risk assessment.</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A7">
      <w:pPr>
        <w:numPr>
          <w:ilvl w:val="1"/>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Elicit Security Requirements:</w:t>
      </w:r>
      <w:r w:rsidDel="00000000" w:rsidR="00000000" w:rsidRPr="00000000">
        <w:rPr>
          <w:rFonts w:ascii="Google Sans Text" w:cs="Google Sans Text" w:eastAsia="Google Sans Text" w:hAnsi="Google Sans Text"/>
          <w:color w:val="1b1c1d"/>
          <w:rtl w:val="0"/>
        </w:rPr>
        <w:t xml:space="preserve"> Based on the product context, the target Capability Security Level (SL-C), known threats, industry best practices, and any applicable legal or regulatory obligations, create a detailed list of functional and non-functional security requirements. These requirements should be tracked with the same rigor as any other product feature.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Practice 3: Secure Design (SD)</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practice focuses on architecting the product to be inherently secure, rather than trying to add security as an afterthought.</w:t>
      </w:r>
    </w:p>
    <w:p w:rsidR="00000000" w:rsidDel="00000000" w:rsidP="00000000" w:rsidRDefault="00000000" w:rsidRPr="00000000" w14:paraId="000000AC">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Actions:</w:t>
      </w:r>
    </w:p>
    <w:p w:rsidR="00000000" w:rsidDel="00000000" w:rsidP="00000000" w:rsidRDefault="00000000" w:rsidRPr="00000000" w14:paraId="000000AD">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Apply Secure Design Principles:</w:t>
      </w:r>
      <w:r w:rsidDel="00000000" w:rsidR="00000000" w:rsidRPr="00000000">
        <w:rPr>
          <w:rFonts w:ascii="Google Sans Text" w:cs="Google Sans Text" w:eastAsia="Google Sans Text" w:hAnsi="Google Sans Text"/>
          <w:color w:val="1b1c1d"/>
          <w:rtl w:val="0"/>
        </w:rPr>
        <w:t xml:space="preserve"> Mandate the use of core security principles like defense-in-depth (layered security), principle of least privilege (default-deny), and attack surface reduction during the architectural design phase.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AE">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Perform Threat Modeling:</w:t>
      </w:r>
      <w:r w:rsidDel="00000000" w:rsidR="00000000" w:rsidRPr="00000000">
        <w:rPr>
          <w:rFonts w:ascii="Google Sans Text" w:cs="Google Sans Text" w:eastAsia="Google Sans Text" w:hAnsi="Google Sans Text"/>
          <w:color w:val="1b1c1d"/>
          <w:rtl w:val="0"/>
        </w:rPr>
        <w:t xml:space="preserve"> This is arguably the most critical activity in secure design. For every new feature or significant change, the development team must conduct a formal threat modeling exercise. A widely used and effective methodology is </w:t>
      </w:r>
      <w:r w:rsidDel="00000000" w:rsidR="00000000" w:rsidRPr="00000000">
        <w:rPr>
          <w:rFonts w:ascii="Google Sans Text" w:cs="Google Sans Text" w:eastAsia="Google Sans Text" w:hAnsi="Google Sans Text"/>
          <w:b w:val="1"/>
          <w:color w:val="1b1c1d"/>
          <w:rtl w:val="0"/>
        </w:rPr>
        <w:t xml:space="preserve">STRIDE</w:t>
      </w:r>
      <w:r w:rsidDel="00000000" w:rsidR="00000000" w:rsidRPr="00000000">
        <w:rPr>
          <w:rFonts w:ascii="Google Sans Text" w:cs="Google Sans Text" w:eastAsia="Google Sans Text" w:hAnsi="Google Sans Text"/>
          <w:color w:val="1b1c1d"/>
          <w:rtl w:val="0"/>
        </w:rPr>
        <w:t xml:space="preserve">, which prompts designers to consider six categories of threats </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F">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w:t>
      </w:r>
      <w:r w:rsidDel="00000000" w:rsidR="00000000" w:rsidRPr="00000000">
        <w:rPr>
          <w:rFonts w:ascii="Google Sans Text" w:cs="Google Sans Text" w:eastAsia="Google Sans Text" w:hAnsi="Google Sans Text"/>
          <w:color w:val="1b1c1d"/>
          <w:rtl w:val="0"/>
        </w:rPr>
        <w:t xml:space="preserve">poofing: Can an attacker impersonate a valid user or component?</w:t>
      </w:r>
    </w:p>
    <w:p w:rsidR="00000000" w:rsidDel="00000000" w:rsidP="00000000" w:rsidRDefault="00000000" w:rsidRPr="00000000" w14:paraId="000000B0">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T</w:t>
      </w:r>
      <w:r w:rsidDel="00000000" w:rsidR="00000000" w:rsidRPr="00000000">
        <w:rPr>
          <w:rFonts w:ascii="Google Sans Text" w:cs="Google Sans Text" w:eastAsia="Google Sans Text" w:hAnsi="Google Sans Text"/>
          <w:color w:val="1b1c1d"/>
          <w:rtl w:val="0"/>
        </w:rPr>
        <w:t xml:space="preserve">ampering: Can an attacker modify data in transit or at rest?</w:t>
      </w:r>
    </w:p>
    <w:p w:rsidR="00000000" w:rsidDel="00000000" w:rsidP="00000000" w:rsidRDefault="00000000" w:rsidRPr="00000000" w14:paraId="000000B1">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R</w:t>
      </w:r>
      <w:r w:rsidDel="00000000" w:rsidR="00000000" w:rsidRPr="00000000">
        <w:rPr>
          <w:rFonts w:ascii="Google Sans Text" w:cs="Google Sans Text" w:eastAsia="Google Sans Text" w:hAnsi="Google Sans Text"/>
          <w:color w:val="1b1c1d"/>
          <w:rtl w:val="0"/>
        </w:rPr>
        <w:t xml:space="preserve">epudiation: Can a user deny having performed an action?</w:t>
      </w:r>
    </w:p>
    <w:p w:rsidR="00000000" w:rsidDel="00000000" w:rsidP="00000000" w:rsidRDefault="00000000" w:rsidRPr="00000000" w14:paraId="000000B2">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I</w:t>
      </w:r>
      <w:r w:rsidDel="00000000" w:rsidR="00000000" w:rsidRPr="00000000">
        <w:rPr>
          <w:rFonts w:ascii="Google Sans Text" w:cs="Google Sans Text" w:eastAsia="Google Sans Text" w:hAnsi="Google Sans Text"/>
          <w:color w:val="1b1c1d"/>
          <w:rtl w:val="0"/>
        </w:rPr>
        <w:t xml:space="preserve">nformation Disclosure: Can an attacker access data they are not authorized to see?</w:t>
      </w:r>
    </w:p>
    <w:p w:rsidR="00000000" w:rsidDel="00000000" w:rsidP="00000000" w:rsidRDefault="00000000" w:rsidRPr="00000000" w14:paraId="000000B3">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D</w:t>
      </w:r>
      <w:r w:rsidDel="00000000" w:rsidR="00000000" w:rsidRPr="00000000">
        <w:rPr>
          <w:rFonts w:ascii="Google Sans Text" w:cs="Google Sans Text" w:eastAsia="Google Sans Text" w:hAnsi="Google Sans Text"/>
          <w:color w:val="1b1c1d"/>
          <w:rtl w:val="0"/>
        </w:rPr>
        <w:t xml:space="preserve">enial of Service: Can an attacker prevent the system from providing service to legitimate users?</w:t>
      </w:r>
    </w:p>
    <w:p w:rsidR="00000000" w:rsidDel="00000000" w:rsidP="00000000" w:rsidRDefault="00000000" w:rsidRPr="00000000" w14:paraId="000000B4">
      <w:pPr>
        <w:numPr>
          <w:ilvl w:val="2"/>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Elevation of Privilege: Can an attacker gain higher-level permissions than they were assigned?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threat modeling process involves creating data flow diagrams, identifying trust boundaries, enumerating threats using STRIDE, and defining mitigations for each identified threat. The output is a formal threat model document that guides implementation and testing.2</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Practice 4: Secure Implementation (SI)</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practice translates the secure design into secure code.</w:t>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Actions:</w:t>
      </w:r>
    </w:p>
    <w:p w:rsidR="00000000" w:rsidDel="00000000" w:rsidP="00000000" w:rsidRDefault="00000000" w:rsidRPr="00000000" w14:paraId="000000BA">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Enforce Secure Coding Standards:</w:t>
      </w:r>
      <w:r w:rsidDel="00000000" w:rsidR="00000000" w:rsidRPr="00000000">
        <w:rPr>
          <w:rFonts w:ascii="Google Sans Text" w:cs="Google Sans Text" w:eastAsia="Google Sans Text" w:hAnsi="Google Sans Text"/>
          <w:color w:val="1b1c1d"/>
          <w:rtl w:val="0"/>
        </w:rPr>
        <w:t xml:space="preserve"> Establish and enforce a mandatory secure coding standard for all developers. For products developed in C or C++, which are common in embedded IACS, relevant standards include </w:t>
      </w:r>
      <w:r w:rsidDel="00000000" w:rsidR="00000000" w:rsidRPr="00000000">
        <w:rPr>
          <w:rFonts w:ascii="Google Sans Text" w:cs="Google Sans Text" w:eastAsia="Google Sans Text" w:hAnsi="Google Sans Text"/>
          <w:b w:val="1"/>
          <w:color w:val="1b1c1d"/>
          <w:rtl w:val="0"/>
        </w:rPr>
        <w:t xml:space="preserve">MISRA C/C++</w:t>
      </w:r>
      <w:r w:rsidDel="00000000" w:rsidR="00000000" w:rsidRPr="00000000">
        <w:rPr>
          <w:rFonts w:ascii="Google Sans Text" w:cs="Google Sans Text" w:eastAsia="Google Sans Text" w:hAnsi="Google Sans Text"/>
          <w:color w:val="1b1c1d"/>
          <w:rtl w:val="0"/>
        </w:rPr>
        <w:t xml:space="preserve"> (which focuses on safety, reliability, and avoiding undefined language behavior) and </w:t>
      </w:r>
      <w:r w:rsidDel="00000000" w:rsidR="00000000" w:rsidRPr="00000000">
        <w:rPr>
          <w:rFonts w:ascii="Google Sans Text" w:cs="Google Sans Text" w:eastAsia="Google Sans Text" w:hAnsi="Google Sans Text"/>
          <w:b w:val="1"/>
          <w:color w:val="1b1c1d"/>
          <w:rtl w:val="0"/>
        </w:rPr>
        <w:t xml:space="preserve">SEI CERT C</w:t>
      </w:r>
      <w:r w:rsidDel="00000000" w:rsidR="00000000" w:rsidRPr="00000000">
        <w:rPr>
          <w:rFonts w:ascii="Google Sans Text" w:cs="Google Sans Text" w:eastAsia="Google Sans Text" w:hAnsi="Google Sans Text"/>
          <w:color w:val="1b1c1d"/>
          <w:rtl w:val="0"/>
        </w:rPr>
        <w:t xml:space="preserve"> (which focuses specifically on preventing common security vulnerabilities like buffer overflows and injection attacks).</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Use of static analysis security testing (SAST) tools to automatically check for violations of these standards is highly recommended.</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BB">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Manage Third-Party Components:</w:t>
      </w:r>
      <w:r w:rsidDel="00000000" w:rsidR="00000000" w:rsidRPr="00000000">
        <w:rPr>
          <w:rFonts w:ascii="Google Sans Text" w:cs="Google Sans Text" w:eastAsia="Google Sans Text" w:hAnsi="Google Sans Text"/>
          <w:color w:val="1b1c1d"/>
          <w:rtl w:val="0"/>
        </w:rPr>
        <w:t xml:space="preserve"> Maintain a complete inventory of all third-party and open-source software components used in the product. This is typically managed through a </w:t>
      </w:r>
      <w:r w:rsidDel="00000000" w:rsidR="00000000" w:rsidRPr="00000000">
        <w:rPr>
          <w:rFonts w:ascii="Google Sans Text" w:cs="Google Sans Text" w:eastAsia="Google Sans Text" w:hAnsi="Google Sans Text"/>
          <w:b w:val="1"/>
          <w:color w:val="1b1c1d"/>
          <w:rtl w:val="0"/>
        </w:rPr>
        <w:t xml:space="preserve">Software Bill of Materials (SBOM)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The process must include analyzing these components for known vulnerabilities before they are integrated and having a plan to address new vulnerabilities discovered in them post-release.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Practice 5: Security Verification &amp; Validation (SVV)</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practice ensures that the implemented product meets its security requirements and is free of discoverable vulnerabilities.</w:t>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Actions:</w:t>
      </w:r>
    </w:p>
    <w:p w:rsidR="00000000" w:rsidDel="00000000" w:rsidP="00000000" w:rsidRDefault="00000000" w:rsidRPr="00000000" w14:paraId="000000C1">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Develop a Security Test Plan:</w:t>
      </w:r>
      <w:r w:rsidDel="00000000" w:rsidR="00000000" w:rsidRPr="00000000">
        <w:rPr>
          <w:rFonts w:ascii="Google Sans Text" w:cs="Google Sans Text" w:eastAsia="Google Sans Text" w:hAnsi="Google Sans Text"/>
          <w:color w:val="1b1c1d"/>
          <w:rtl w:val="0"/>
        </w:rPr>
        <w:t xml:space="preserve"> Create a comprehensive plan that details the scope, methodologies, and tools for security testing. To ensure objectivity, testing should be performed by a team independent of the developers who wrote the code.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C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Execute a Multi-Faceted Testing Strategy:</w:t>
      </w:r>
    </w:p>
    <w:p w:rsidR="00000000" w:rsidDel="00000000" w:rsidP="00000000" w:rsidRDefault="00000000" w:rsidRPr="00000000" w14:paraId="000000C3">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Functional Security Testing:</w:t>
      </w:r>
      <w:r w:rsidDel="00000000" w:rsidR="00000000" w:rsidRPr="00000000">
        <w:rPr>
          <w:rFonts w:ascii="Google Sans Text" w:cs="Google Sans Text" w:eastAsia="Google Sans Text" w:hAnsi="Google Sans Text"/>
          <w:color w:val="1b1c1d"/>
          <w:rtl w:val="0"/>
        </w:rPr>
        <w:t xml:space="preserve"> Verify that security features (e.g., access control, encryption) work as specified in the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C4">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Vulnerability Scanning:</w:t>
      </w:r>
      <w:r w:rsidDel="00000000" w:rsidR="00000000" w:rsidRPr="00000000">
        <w:rPr>
          <w:rFonts w:ascii="Google Sans Text" w:cs="Google Sans Text" w:eastAsia="Google Sans Text" w:hAnsi="Google Sans Text"/>
          <w:color w:val="1b1c1d"/>
          <w:rtl w:val="0"/>
        </w:rPr>
        <w:t xml:space="preserve"> Use dynamic analysis security testing (DAST) tools and software composition analysis (SCA) tools to automatically scan the running application and its dependencies for known vulnerabilities.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C5">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Robustness Testing:</w:t>
      </w:r>
      <w:r w:rsidDel="00000000" w:rsidR="00000000" w:rsidRPr="00000000">
        <w:rPr>
          <w:rFonts w:ascii="Google Sans Text" w:cs="Google Sans Text" w:eastAsia="Google Sans Text" w:hAnsi="Google Sans Text"/>
          <w:color w:val="1b1c1d"/>
          <w:rtl w:val="0"/>
        </w:rPr>
        <w:t xml:space="preserve"> Test how the product behaves when subjected to malformed, unexpected, or excessive inputs (fuzzing) to uncover potential denial-of-service or memory corruption flaws.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C6">
      <w:pPr>
        <w:numPr>
          <w:ilvl w:val="2"/>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Penetration Testing:</w:t>
      </w:r>
      <w:r w:rsidDel="00000000" w:rsidR="00000000" w:rsidRPr="00000000">
        <w:rPr>
          <w:rFonts w:ascii="Google Sans Text" w:cs="Google Sans Text" w:eastAsia="Google Sans Text" w:hAnsi="Google Sans Text"/>
          <w:color w:val="1b1c1d"/>
          <w:rtl w:val="0"/>
        </w:rPr>
        <w:t xml:space="preserve"> Conduct simulated attacks against the product, mimicking the techniques of a real-world adversary to identify weaknesses in the overall design and implementation.</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Practice 6: Defect Management (DM)</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practice establishes a formal process for handling all identified security weaknesses.</w:t>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Actions:</w:t>
      </w:r>
    </w:p>
    <w:p w:rsidR="00000000" w:rsidDel="00000000" w:rsidP="00000000" w:rsidRDefault="00000000" w:rsidRPr="00000000" w14:paraId="000000CC">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Centralize Vulnerability Intake:</w:t>
      </w:r>
      <w:r w:rsidDel="00000000" w:rsidR="00000000" w:rsidRPr="00000000">
        <w:rPr>
          <w:rFonts w:ascii="Google Sans Text" w:cs="Google Sans Text" w:eastAsia="Google Sans Text" w:hAnsi="Google Sans Text"/>
          <w:color w:val="1b1c1d"/>
          <w:rtl w:val="0"/>
        </w:rPr>
        <w:t xml:space="preserve"> Create a single, official channel for all security defects to be reported, whether they are found by internal testing, customers, or external security researchers.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C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Triage and Prioritize:</w:t>
      </w:r>
      <w:r w:rsidDel="00000000" w:rsidR="00000000" w:rsidRPr="00000000">
        <w:rPr>
          <w:rFonts w:ascii="Google Sans Text" w:cs="Google Sans Text" w:eastAsia="Google Sans Text" w:hAnsi="Google Sans Text"/>
          <w:color w:val="1b1c1d"/>
          <w:rtl w:val="0"/>
        </w:rPr>
        <w:t xml:space="preserve"> Assess each reported issue to validate its authenticity and determine its severity. The Common Vulnerability Scoring System (CVSS) is the industry standard for this purpose.</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This allows for prioritization of the most critical flaws.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CE">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Track to Remediation:</w:t>
      </w:r>
      <w:r w:rsidDel="00000000" w:rsidR="00000000" w:rsidRPr="00000000">
        <w:rPr>
          <w:rFonts w:ascii="Google Sans Text" w:cs="Google Sans Text" w:eastAsia="Google Sans Text" w:hAnsi="Google Sans Text"/>
          <w:color w:val="1b1c1d"/>
          <w:rtl w:val="0"/>
        </w:rPr>
        <w:t xml:space="preserve"> Use a bug tracking system to assign ownership, monitor progress, and ensure that all security defects are remediated and the fixes are verified before closure.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Practice 7: Security Update Management (SUM)</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practice defines the process for securely delivering patches to customers.</w:t>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Actions:</w:t>
      </w:r>
    </w:p>
    <w:p w:rsidR="00000000" w:rsidDel="00000000" w:rsidP="00000000" w:rsidRDefault="00000000" w:rsidRPr="00000000" w14:paraId="000000D4">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Develop a Secure Patching Mechanism:</w:t>
      </w:r>
      <w:r w:rsidDel="00000000" w:rsidR="00000000" w:rsidRPr="00000000">
        <w:rPr>
          <w:rFonts w:ascii="Google Sans Text" w:cs="Google Sans Text" w:eastAsia="Google Sans Text" w:hAnsi="Google Sans Text"/>
          <w:color w:val="1b1c1d"/>
          <w:rtl w:val="0"/>
        </w:rPr>
        <w:t xml:space="preserve"> Create a robust process for building, testing, and delivering security updates. The mechanism must ensure the authenticity and integrity of the patch itself, for example, by requiring all firmware and software updates to be digitally signed by the manufacturer.</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D5">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Ensure Timely Delivery:</w:t>
      </w:r>
      <w:r w:rsidDel="00000000" w:rsidR="00000000" w:rsidRPr="00000000">
        <w:rPr>
          <w:rFonts w:ascii="Google Sans Text" w:cs="Google Sans Text" w:eastAsia="Google Sans Text" w:hAnsi="Google Sans Text"/>
          <w:color w:val="1b1c1d"/>
          <w:rtl w:val="0"/>
        </w:rPr>
        <w:t xml:space="preserve"> Establish service-level objectives (SLOs) for delivering security patches, particularly for critical vulnerabilities, to help customers manage their risk.</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Practice 8: Security Documentation (SG)</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practice ensures that customers have the information they need to securely deploy, operate, and decommission the product, fulfilling the manufacturer's role in the shared responsibility model.</w:t>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Actions:</w:t>
      </w:r>
    </w:p>
    <w:p w:rsidR="00000000" w:rsidDel="00000000" w:rsidP="00000000" w:rsidRDefault="00000000" w:rsidRPr="00000000" w14:paraId="000000DB">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Create Security Guidance Documentation:</w:t>
      </w:r>
      <w:r w:rsidDel="00000000" w:rsidR="00000000" w:rsidRPr="00000000">
        <w:rPr>
          <w:rFonts w:ascii="Google Sans Text" w:cs="Google Sans Text" w:eastAsia="Google Sans Text" w:hAnsi="Google Sans Text"/>
          <w:color w:val="1b1c1d"/>
          <w:rtl w:val="0"/>
        </w:rPr>
        <w:t xml:space="preserve"> Develop and publish comprehensive documentation that includes </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C">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A description of all security features and their purpose.</w:t>
      </w:r>
    </w:p>
    <w:p w:rsidR="00000000" w:rsidDel="00000000" w:rsidP="00000000" w:rsidRDefault="00000000" w:rsidRPr="00000000" w14:paraId="000000DD">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Step-by-step instructions for secure configuration and hardening.</w:t>
      </w:r>
    </w:p>
    <w:p w:rsidR="00000000" w:rsidDel="00000000" w:rsidP="00000000" w:rsidRDefault="00000000" w:rsidRPr="00000000" w14:paraId="000000DE">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Details on the security measures expected in the operating environment (e.g., required firewall rules).</w:t>
      </w:r>
    </w:p>
    <w:p w:rsidR="00000000" w:rsidDel="00000000" w:rsidP="00000000" w:rsidRDefault="00000000" w:rsidRPr="00000000" w14:paraId="000000DF">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Guidelines for secure operation and maintenance.</w:t>
      </w:r>
    </w:p>
    <w:p w:rsidR="00000000" w:rsidDel="00000000" w:rsidP="00000000" w:rsidRDefault="00000000" w:rsidRPr="00000000" w14:paraId="000000E0">
      <w:pPr>
        <w:numPr>
          <w:ilvl w:val="2"/>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Instructions for securely decommissioning and disposing of the product at its end-of-life.</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key outputs or "evidence" that a manufacturer must produce for each SDL practice to demonstrate compliance during an audit.</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 IEC 62443-4-1 Secure Development Lifecycle Practices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Practice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Objective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Artifacts/Outputs for Audit and Certification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SM: Security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 governance, roles, and a secure development environment.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Security Management Plan DocumentDefined roles and responsibilities (e.g., Product Security Officer charter)Personnel training records and competency matrixDocumented procedures for securing the development environment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SR: Security Requirements 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Define and manage security requirements throughout the lifecycle.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 Security Context DocumentSecurity Requirements Specification (traceable to features and test cases)Records of security requirements reviews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SD: Secure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Architect the product to be resilient to threats.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Threat Model Documents (per feature/release, often using STRIDE)Data Flow Diagrams with defined trust boundariesSecure Design Principles and Patterns documentRecords of secure design reviews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 Secure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Write code that is free from common security vulnerabilities.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Secure Coding Standards Document (e.g., referencing MISRA C, CERT C)Static Analysis Security Testing (SAST) tool reportsSoftware Bill of Materials (SBOM) for each product releaseVulnerability analysis reports for third-party components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SVV: Security V&amp;V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Verify and validate that the product meets security requirements.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Security Verification and Validation PlanFunctional security test case resultsDynamic Analysis Security Testing (DAST) reportsVulnerability scan reportsPenetration test reports (internal or third-party)Fuzz testing results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DM: Defect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Track and remediate security vulnerabilities in a timely manner.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Vulnerability Management Policy and Procedure DocumentRecords of vulnerability triage and CVSS scoringEvidence of vulnerability tracking in a defect management system (e.g., Jira, Azure DevOps)Vulnerability remediation and verification records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SUM: Security Update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 a secure and timely mechanism for delivering security patches.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Security Update Management PlanDocumented procedure for creating, signing, and delivering patchesRelease notes for security updatesEvidence of patch integrity controls (e.g., digital signatures)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SG: Security Documentation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 users with the information needed to use the product securely.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 Security Guide / Hardening GuideSecure Deployment and Operations ManualSecure Disposal and Decommissioning InstructionsPublicly available Coordinated Vulnerability Disclosure (CVD) policy</w:t>
            </w:r>
          </w:p>
        </w:tc>
      </w:tr>
    </w:tbl>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5: Phase 2 - Engineering Secure Components (Aligning with IEC 62443-4-2)</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mature SDL process in place, the focus shifts to engineering the specific technical security capabilities into the product itself, as mandated by IEC 62443-4-2.</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standard translates the seven high-level Foundational Requirements (FRs) into hundreds of detailed Component Requirements (CRs) and Requirement Enhancements (REs). The set of CRs and REs a product must implement is determined by its component type and the target Capability Security Level (SL-C).</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Mapping the Seven FRs to Component Requirements (CRs)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IEC 62443-4-2 provides a detailed mapping of system requirements to the four types of IACS components it defines: Embedded Devices (EDs), Host Devices (HDs), Network Devices (NDs), and Software Applications (SAs).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While there is a common set of requirements applicable to all, each type also has specific requirements tailored to its function. For example, a Network Device will have extensive requirements under FR5 (Restricted Data Flow), while a Software Application will have more detailed requirements under FR2 (Use Control).</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Guide to Implementing Controls by FR</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provides a practical guide for engineering teams on how to implement the controls for each FR, with increasing sophistication required for higher Security Levels.</w:t>
      </w:r>
    </w:p>
    <w:p w:rsidR="00000000" w:rsidDel="00000000" w:rsidP="00000000" w:rsidRDefault="00000000" w:rsidRPr="00000000" w14:paraId="0000010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FR1 (IAC) - Identification and Authentication Control:</w:t>
      </w:r>
    </w:p>
    <w:p w:rsidR="00000000" w:rsidDel="00000000" w:rsidP="00000000" w:rsidRDefault="00000000" w:rsidRPr="00000000" w14:paraId="0000010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1:</w:t>
      </w:r>
      <w:r w:rsidDel="00000000" w:rsidR="00000000" w:rsidRPr="00000000">
        <w:rPr>
          <w:rFonts w:ascii="Google Sans Text" w:cs="Google Sans Text" w:eastAsia="Google Sans Text" w:hAnsi="Google Sans Text"/>
          <w:color w:val="1b1c1d"/>
          <w:rtl w:val="0"/>
        </w:rPr>
        <w:t xml:space="preserve"> Basic authentication, potentially allowing shared accounts.</w:t>
      </w:r>
    </w:p>
    <w:p w:rsidR="00000000" w:rsidDel="00000000" w:rsidP="00000000" w:rsidRDefault="00000000" w:rsidRPr="00000000" w14:paraId="0000010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2:</w:t>
      </w:r>
      <w:r w:rsidDel="00000000" w:rsidR="00000000" w:rsidRPr="00000000">
        <w:rPr>
          <w:rFonts w:ascii="Google Sans Text" w:cs="Google Sans Text" w:eastAsia="Google Sans Text" w:hAnsi="Google Sans Text"/>
          <w:color w:val="1b1c1d"/>
          <w:rtl w:val="0"/>
        </w:rPr>
        <w:t xml:space="preserve"> Requires unique identification for all human users. The component must also be able to authenticate itself to the system.</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10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3:</w:t>
      </w:r>
      <w:r w:rsidDel="00000000" w:rsidR="00000000" w:rsidRPr="00000000">
        <w:rPr>
          <w:rFonts w:ascii="Google Sans Text" w:cs="Google Sans Text" w:eastAsia="Google Sans Text" w:hAnsi="Google Sans Text"/>
          <w:color w:val="1b1c1d"/>
          <w:rtl w:val="0"/>
        </w:rPr>
        <w:t xml:space="preserve"> Mandates multi-factor authentication for human users and requires strong, certificate-based authentication for devices and software processes.</w:t>
      </w:r>
    </w:p>
    <w:p w:rsidR="00000000" w:rsidDel="00000000" w:rsidP="00000000" w:rsidRDefault="00000000" w:rsidRPr="00000000" w14:paraId="0000010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Engineering teams must integrate libraries for password management (hashing and salting), support protocols like RADIUS or LDAP for centralized authentication, and implement a PKI client for handling X.509 certificates. Hardware-backed secure elements (e.g., TPMs) should be used to protect private keys.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0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FR2 (UC) - Use Control:</w:t>
      </w:r>
    </w:p>
    <w:p w:rsidR="00000000" w:rsidDel="00000000" w:rsidP="00000000" w:rsidRDefault="00000000" w:rsidRPr="00000000" w14:paraId="00000110">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1:</w:t>
      </w:r>
      <w:r w:rsidDel="00000000" w:rsidR="00000000" w:rsidRPr="00000000">
        <w:rPr>
          <w:rFonts w:ascii="Google Sans Text" w:cs="Google Sans Text" w:eastAsia="Google Sans Text" w:hAnsi="Google Sans Text"/>
          <w:color w:val="1b1c1d"/>
          <w:rtl w:val="0"/>
        </w:rPr>
        <w:t xml:space="preserve"> A simple, single role for authorized users may be sufficient.</w:t>
      </w:r>
    </w:p>
    <w:p w:rsidR="00000000" w:rsidDel="00000000" w:rsidP="00000000" w:rsidRDefault="00000000" w:rsidRPr="00000000" w14:paraId="0000011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2:</w:t>
      </w:r>
      <w:r w:rsidDel="00000000" w:rsidR="00000000" w:rsidRPr="00000000">
        <w:rPr>
          <w:rFonts w:ascii="Google Sans Text" w:cs="Google Sans Text" w:eastAsia="Google Sans Text" w:hAnsi="Google Sans Text"/>
          <w:color w:val="1b1c1d"/>
          <w:rtl w:val="0"/>
        </w:rPr>
        <w:t xml:space="preserve"> Requires the ability to define distinct roles with different privileges (RBAC). Inactive sessions must be automatically terminated.</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11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3:</w:t>
      </w:r>
      <w:r w:rsidDel="00000000" w:rsidR="00000000" w:rsidRPr="00000000">
        <w:rPr>
          <w:rFonts w:ascii="Google Sans Text" w:cs="Google Sans Text" w:eastAsia="Google Sans Text" w:hAnsi="Google Sans Text"/>
          <w:color w:val="1b1c1d"/>
          <w:rtl w:val="0"/>
        </w:rPr>
        <w:t xml:space="preserve"> Requires more granular and configurable roles, and potentially session locking and re-authentication for critical operations.</w:t>
      </w:r>
    </w:p>
    <w:p w:rsidR="00000000" w:rsidDel="00000000" w:rsidP="00000000" w:rsidRDefault="00000000" w:rsidRPr="00000000" w14:paraId="0000011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This involves building a flexible permissions model within the application's logic. The system must maintain a session state for each user and enforce timeouts. All access requests must be checked against the user's assigned role and permissions before being granted.</w:t>
      </w:r>
    </w:p>
    <w:p w:rsidR="00000000" w:rsidDel="00000000" w:rsidP="00000000" w:rsidRDefault="00000000" w:rsidRPr="00000000" w14:paraId="0000011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FR3 (SI) - System Integrity:</w:t>
      </w:r>
    </w:p>
    <w:p w:rsidR="00000000" w:rsidDel="00000000" w:rsidP="00000000" w:rsidRDefault="00000000" w:rsidRPr="00000000" w14:paraId="00000115">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1:</w:t>
      </w:r>
      <w:r w:rsidDel="00000000" w:rsidR="00000000" w:rsidRPr="00000000">
        <w:rPr>
          <w:rFonts w:ascii="Google Sans Text" w:cs="Google Sans Text" w:eastAsia="Google Sans Text" w:hAnsi="Google Sans Text"/>
          <w:color w:val="1b1c1d"/>
          <w:rtl w:val="0"/>
        </w:rPr>
        <w:t xml:space="preserve"> Basic checks to ensure software has not been corrupted.</w:t>
      </w:r>
    </w:p>
    <w:p w:rsidR="00000000" w:rsidDel="00000000" w:rsidP="00000000" w:rsidRDefault="00000000" w:rsidRPr="00000000" w14:paraId="0000011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2:</w:t>
      </w:r>
      <w:r w:rsidDel="00000000" w:rsidR="00000000" w:rsidRPr="00000000">
        <w:rPr>
          <w:rFonts w:ascii="Google Sans Text" w:cs="Google Sans Text" w:eastAsia="Google Sans Text" w:hAnsi="Google Sans Text"/>
          <w:color w:val="1b1c1d"/>
          <w:rtl w:val="0"/>
        </w:rPr>
        <w:t xml:space="preserve"> Requires verification of the source of all communications to the component and protection of test interfaces from misuse.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117">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3 &amp; 4:</w:t>
      </w:r>
      <w:r w:rsidDel="00000000" w:rsidR="00000000" w:rsidRPr="00000000">
        <w:rPr>
          <w:rFonts w:ascii="Google Sans Text" w:cs="Google Sans Text" w:eastAsia="Google Sans Text" w:hAnsi="Google Sans Text"/>
          <w:color w:val="1b1c1d"/>
          <w:rtl w:val="0"/>
        </w:rPr>
        <w:t xml:space="preserve"> Mandates a full secure boot chain, where each stage of the boot process cryptographically verifies the next. All software and firmware updates must be digitally signed, and the device must verify the signature before applying the update. Runtime integrity monitoring becomes essential.</w:t>
      </w:r>
    </w:p>
    <w:p w:rsidR="00000000" w:rsidDel="00000000" w:rsidP="00000000" w:rsidRDefault="00000000" w:rsidRPr="00000000" w14:paraId="0000011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This is a deep architectural requirement. It involves using processors that support trusted execution environments, implementing cryptographic signature verification routines, and potentially using whitelisting technologies to prevent unauthorized code from executing.</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1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FR4 (DC) - Data Confidentiality:</w:t>
      </w:r>
    </w:p>
    <w:p w:rsidR="00000000" w:rsidDel="00000000" w:rsidP="00000000" w:rsidRDefault="00000000" w:rsidRPr="00000000" w14:paraId="0000011A">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1:</w:t>
      </w:r>
      <w:r w:rsidDel="00000000" w:rsidR="00000000" w:rsidRPr="00000000">
        <w:rPr>
          <w:rFonts w:ascii="Google Sans Text" w:cs="Google Sans Text" w:eastAsia="Google Sans Text" w:hAnsi="Google Sans Text"/>
          <w:color w:val="1b1c1d"/>
          <w:rtl w:val="0"/>
        </w:rPr>
        <w:t xml:space="preserve"> May not have explicit confidentiality requirements.</w:t>
      </w:r>
    </w:p>
    <w:p w:rsidR="00000000" w:rsidDel="00000000" w:rsidP="00000000" w:rsidRDefault="00000000" w:rsidRPr="00000000" w14:paraId="0000011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2 &amp; higher:</w:t>
      </w:r>
      <w:r w:rsidDel="00000000" w:rsidR="00000000" w:rsidRPr="00000000">
        <w:rPr>
          <w:rFonts w:ascii="Google Sans Text" w:cs="Google Sans Text" w:eastAsia="Google Sans Text" w:hAnsi="Google Sans Text"/>
          <w:color w:val="1b1c1d"/>
          <w:rtl w:val="0"/>
        </w:rPr>
        <w:t xml:space="preserve"> Requires encryption of all sensitive data communicated over untrusted networks.</w:t>
      </w:r>
    </w:p>
    <w:p w:rsidR="00000000" w:rsidDel="00000000" w:rsidP="00000000" w:rsidRDefault="00000000" w:rsidRPr="00000000" w14:paraId="0000011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3 &amp; higher:</w:t>
      </w:r>
      <w:r w:rsidDel="00000000" w:rsidR="00000000" w:rsidRPr="00000000">
        <w:rPr>
          <w:rFonts w:ascii="Google Sans Text" w:cs="Google Sans Text" w:eastAsia="Google Sans Text" w:hAnsi="Google Sans Text"/>
          <w:color w:val="1b1c1d"/>
          <w:rtl w:val="0"/>
        </w:rPr>
        <w:t xml:space="preserve"> Requires encryption of sensitive data stored on the device (data-at-rest).</w:t>
      </w:r>
    </w:p>
    <w:p w:rsidR="00000000" w:rsidDel="00000000" w:rsidP="00000000" w:rsidRDefault="00000000" w:rsidRPr="00000000" w14:paraId="0000011D">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Integrate standard, well-vetted cryptographic libraries (e.g., OpenSSL, mbed TLS) to implement protocols like TLS 1.3 for network traffic. For data-at-rest, use filesystem-level or application-level encryption. A critical aspect is secure key management—keys must be protected from unauthorized access, ideally in hardware.</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1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FR5 (RDF) - Restricted Data Flow:</w:t>
      </w:r>
    </w:p>
    <w:p w:rsidR="00000000" w:rsidDel="00000000" w:rsidP="00000000" w:rsidRDefault="00000000" w:rsidRPr="00000000" w14:paraId="0000011F">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1:</w:t>
      </w:r>
      <w:r w:rsidDel="00000000" w:rsidR="00000000" w:rsidRPr="00000000">
        <w:rPr>
          <w:rFonts w:ascii="Google Sans Text" w:cs="Google Sans Text" w:eastAsia="Google Sans Text" w:hAnsi="Google Sans Text"/>
          <w:color w:val="1b1c1d"/>
          <w:rtl w:val="0"/>
        </w:rPr>
        <w:t xml:space="preserve"> Minimal requirements.</w:t>
      </w:r>
    </w:p>
    <w:p w:rsidR="00000000" w:rsidDel="00000000" w:rsidP="00000000" w:rsidRDefault="00000000" w:rsidRPr="00000000" w14:paraId="00000120">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2 &amp; higher:</w:t>
      </w:r>
      <w:r w:rsidDel="00000000" w:rsidR="00000000" w:rsidRPr="00000000">
        <w:rPr>
          <w:rFonts w:ascii="Google Sans Text" w:cs="Google Sans Text" w:eastAsia="Google Sans Text" w:hAnsi="Google Sans Text"/>
          <w:color w:val="1b1c1d"/>
          <w:rtl w:val="0"/>
        </w:rPr>
        <w:t xml:space="preserve"> The component must support network segmentation and be able to enforce policies on data flows.</w:t>
      </w:r>
    </w:p>
    <w:p w:rsidR="00000000" w:rsidDel="00000000" w:rsidP="00000000" w:rsidRDefault="00000000" w:rsidRPr="00000000" w14:paraId="00000121">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For Network Devices, this is their core function (e.g., implementing firewall rules). For Embedded and Host devices, this means providing configurable network services, allowing administrators to disable unused ports and protocols to reduce the attack surface. The device should not bridge networks or create unauthorized data paths.</w:t>
      </w:r>
    </w:p>
    <w:p w:rsidR="00000000" w:rsidDel="00000000" w:rsidP="00000000" w:rsidRDefault="00000000" w:rsidRPr="00000000" w14:paraId="0000012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FR6 (TRE) - Timely Response to Events:</w:t>
      </w:r>
    </w:p>
    <w:p w:rsidR="00000000" w:rsidDel="00000000" w:rsidP="00000000" w:rsidRDefault="00000000" w:rsidRPr="00000000" w14:paraId="00000123">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1:</w:t>
      </w:r>
      <w:r w:rsidDel="00000000" w:rsidR="00000000" w:rsidRPr="00000000">
        <w:rPr>
          <w:rFonts w:ascii="Google Sans Text" w:cs="Google Sans Text" w:eastAsia="Google Sans Text" w:hAnsi="Google Sans Text"/>
          <w:color w:val="1b1c1d"/>
          <w:rtl w:val="0"/>
        </w:rPr>
        <w:t xml:space="preserve"> Basic event logging.</w:t>
      </w:r>
    </w:p>
    <w:p w:rsidR="00000000" w:rsidDel="00000000" w:rsidP="00000000" w:rsidRDefault="00000000" w:rsidRPr="00000000" w14:paraId="00000124">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2 &amp; higher:</w:t>
      </w:r>
      <w:r w:rsidDel="00000000" w:rsidR="00000000" w:rsidRPr="00000000">
        <w:rPr>
          <w:rFonts w:ascii="Google Sans Text" w:cs="Google Sans Text" w:eastAsia="Google Sans Text" w:hAnsi="Google Sans Text"/>
          <w:color w:val="1b1c1d"/>
          <w:rtl w:val="0"/>
        </w:rPr>
        <w:t xml:space="preserve"> Requires the generation of audit records for all security-relevant events. These logs must be protected from modification.</w:t>
      </w:r>
    </w:p>
    <w:p w:rsidR="00000000" w:rsidDel="00000000" w:rsidP="00000000" w:rsidRDefault="00000000" w:rsidRPr="00000000" w14:paraId="00000125">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3 &amp; higher:</w:t>
      </w:r>
      <w:r w:rsidDel="00000000" w:rsidR="00000000" w:rsidRPr="00000000">
        <w:rPr>
          <w:rFonts w:ascii="Google Sans Text" w:cs="Google Sans Text" w:eastAsia="Google Sans Text" w:hAnsi="Google Sans Text"/>
          <w:color w:val="1b1c1d"/>
          <w:rtl w:val="0"/>
        </w:rPr>
        <w:t xml:space="preserve"> Requires the ability to send logs to a remote, centralized log server in near real-time.</w:t>
      </w:r>
    </w:p>
    <w:p w:rsidR="00000000" w:rsidDel="00000000" w:rsidP="00000000" w:rsidRDefault="00000000" w:rsidRPr="00000000" w14:paraId="00000126">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Develop a comprehensive logging framework that captures who did what, from where, and when. Implement log rotation and protection mechanisms. Integrate support for standard logging protocols like Syslog over TLS to ensure secure and reliable delivery to a SIEM.</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2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FR7 (RA) - Resource Availability:</w:t>
      </w:r>
    </w:p>
    <w:p w:rsidR="00000000" w:rsidDel="00000000" w:rsidP="00000000" w:rsidRDefault="00000000" w:rsidRPr="00000000" w14:paraId="00000128">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1:</w:t>
      </w:r>
      <w:r w:rsidDel="00000000" w:rsidR="00000000" w:rsidRPr="00000000">
        <w:rPr>
          <w:rFonts w:ascii="Google Sans Text" w:cs="Google Sans Text" w:eastAsia="Google Sans Text" w:hAnsi="Google Sans Text"/>
          <w:color w:val="1b1c1d"/>
          <w:rtl w:val="0"/>
        </w:rPr>
        <w:t xml:space="preserve"> Basic resilience to common errors.</w:t>
      </w:r>
    </w:p>
    <w:p w:rsidR="00000000" w:rsidDel="00000000" w:rsidP="00000000" w:rsidRDefault="00000000" w:rsidRPr="00000000" w14:paraId="0000012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2 &amp; higher:</w:t>
      </w:r>
      <w:r w:rsidDel="00000000" w:rsidR="00000000" w:rsidRPr="00000000">
        <w:rPr>
          <w:rFonts w:ascii="Google Sans Text" w:cs="Google Sans Text" w:eastAsia="Google Sans Text" w:hAnsi="Google Sans Text"/>
          <w:color w:val="1b1c1d"/>
          <w:rtl w:val="0"/>
        </w:rPr>
        <w:t xml:space="preserve"> The component must be able to withstand a basic level of network stress or malformed input without crashing.</w:t>
      </w:r>
    </w:p>
    <w:p w:rsidR="00000000" w:rsidDel="00000000" w:rsidP="00000000" w:rsidRDefault="00000000" w:rsidRPr="00000000" w14:paraId="0000012A">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3 &amp; higher:</w:t>
      </w:r>
      <w:r w:rsidDel="00000000" w:rsidR="00000000" w:rsidRPr="00000000">
        <w:rPr>
          <w:rFonts w:ascii="Google Sans Text" w:cs="Google Sans Text" w:eastAsia="Google Sans Text" w:hAnsi="Google Sans Text"/>
          <w:color w:val="1b1c1d"/>
          <w:rtl w:val="0"/>
        </w:rPr>
        <w:t xml:space="preserve"> Requires specific protections against denial-of-service attacks, such as traffic rate limiting and resource management.</w:t>
      </w:r>
    </w:p>
    <w:p w:rsidR="00000000" w:rsidDel="00000000" w:rsidP="00000000" w:rsidRDefault="00000000" w:rsidRPr="00000000" w14:paraId="0000012B">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This involves rigorous input validation on all external interfaces, implementing resource quotas, and using techniques like network traffic shaping. The goal is to ensure the device can maintain its critical functions even when under attack.</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simplified view of how technical capabilities must evolve as a manufacturer targets a higher Capability Security Level for their product.</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4: Component Security Capabilities by Capability Security Level (SL-C)</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Component Requirement (CR) / FR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SL-C 1 (Casual/Coincidental)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SL-C 2 (Intentional, Simple Means)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SL-C 3 (Intentional, Sophisticated)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SL-C 4 (Intentional, Advanced)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FR1: Human User Authentication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Shared accounts and passwords may be acceptable.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Unique user accounts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Multi-factor authentication (MFA) required for interactive sessions.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MFA required for all sessions, including non-interactive.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FR1: Device Authentication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specific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Device must be able to authenticate itself to other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Strong, certificate-based device authentication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Hardware-backed, unique device identity required.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FR2: Access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Single level of access for all authenticated 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Role-Based Access Control (RBAC) with multiple roles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Granular, configurable RBAC with session locking.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Dynamic access control based on context (e.g., time, 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FR3: Firmware/Software Updates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specific requirement for verification.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Update integrity must be verified (e.g., via checksum).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Updates must be digitally signed and signature verified before install.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secure boot chain required; all code must be signed.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FR4: Data-in-Transit Confidentiality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 for communication over untrusted networks.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 for all remote communication.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 for all communication, including within a trusted zone.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FR4: Data-at-Rest Confidentiality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Encryption of sensitive stored data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Encryption of all non-volatile storage required.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FR6: Audit Logging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Local logging of major 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Local, tamper-evident logging of all security 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Ability to send logs securely to a remote SIEM.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Guaranteed log delivery and centralized log integrity verification.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FR7: Denial of Service Resistance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Basic resilience to malformed packets.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Ability to withstand basic network flooding attacks.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Specific DoS mitigation features (e.g., rate limiting)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Advanced DoS resilience and resource isolation.</w:t>
            </w:r>
          </w:p>
        </w:tc>
      </w:tr>
    </w:tbl>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Advanced Application: Integrating Functional Safety and Cybersecurity</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manufacturers producing components intended for use in Safety Instrumented Systems (SIS) or other safety-critical applications, compliance with IEC 62443 is not just a security issue—it is a fundamental prerequisite for ensuring functional safety. The increasing connectivity of safety systems means that a cyber vulnerability can directly lead to a dangerous failure, making the integration of cybersecurity and functional safety an absolute necessity.</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6: The Convergence of IEC 61508 and IEC 62443</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Understanding the Interdependency</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foundational standard for functional safety, IEC 61508, provides a framework for designing systems that reduce the risk of physical harm to an acceptable level.</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It defines Safety Integrity Levels (SIL) to classify the required risk reduction for a given safety function. Historically, the analysis that determined the required SIL assumed that failures were random (e.g., hardware component failure) or systematic (e.g., a software bug). It did not typically account for malicious, intelligent adversaries.</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assumption is no longer valid. In a connected IACS, a cyberattack can be the direct cause of a hazardous event. An attacker could, for example, send malicious commands to a safety controller to prevent it from shutting down a process during an emergency, or they could launch a denial-of-service attack that renders the safety system unresponsive.</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The principle is simple and profound:</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in a connected environment, a system that is not secure cannot be considered safe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Recognizing this, the second edition of IEC 61508 explicitly requires that a security threat analysis be performed for safety-related systems.</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IEC 62443 provides the definitive framework for conducting this analysis and implementing the necessary security controls. The two standards are therefore not parallel but deeply intertwined; IEC 62443 provides the cybersecurity foundation upon which the functional safety case of a connected system must be built.</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Framework for Combined Risk Assessment</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Manufacturers of safety-related products must adopt a risk assessment methodology that addresses both safety and security threats in a unified manner. A pragmatic approach involves extending traditional safety analysis techniques to include cybersecurity threat scenarios.</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16D">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 with Safety Analysis:</w:t>
      </w:r>
      <w:r w:rsidDel="00000000" w:rsidR="00000000" w:rsidRPr="00000000">
        <w:rPr>
          <w:rFonts w:ascii="Google Sans Text" w:cs="Google Sans Text" w:eastAsia="Google Sans Text" w:hAnsi="Google Sans Text"/>
          <w:color w:val="1b1c1d"/>
          <w:rtl w:val="0"/>
        </w:rPr>
        <w:t xml:space="preserve"> Begin with standard functional safety risk assessment processes like Process Hazard Analysis (PHA), Hazard and Operability studies (HAZOP), or Layer of Protection Analysis (LOPA). This process identifies potential hazardous events (e.g., vessel overpressure, runaway chemical reaction) and the safety functions required to mitigate them.</w:t>
      </w:r>
    </w:p>
    <w:p w:rsidR="00000000" w:rsidDel="00000000" w:rsidP="00000000" w:rsidRDefault="00000000" w:rsidRPr="00000000" w14:paraId="0000016E">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Conduct Cybersecurity Threat Modeling:</w:t>
      </w:r>
      <w:r w:rsidDel="00000000" w:rsidR="00000000" w:rsidRPr="00000000">
        <w:rPr>
          <w:rFonts w:ascii="Google Sans Text" w:cs="Google Sans Text" w:eastAsia="Google Sans Text" w:hAnsi="Google Sans Text"/>
          <w:color w:val="1b1c1d"/>
          <w:rtl w:val="0"/>
        </w:rPr>
        <w:t xml:space="preserve"> For each safety function and its associated components (sensors, logic solvers, actuators), conduct a cybersecurity threat assessment as prescribed by IEC 62443-3-2 and 62443-4-1. Use methodologies like STRIDE to identify vulnerabilities and potential attack vectors that could impact the component.</w:t>
      </w:r>
    </w:p>
    <w:p w:rsidR="00000000" w:rsidDel="00000000" w:rsidP="00000000" w:rsidRDefault="00000000" w:rsidRPr="00000000" w14:paraId="0000016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Integrate the Analyses:</w:t>
      </w:r>
      <w:r w:rsidDel="00000000" w:rsidR="00000000" w:rsidRPr="00000000">
        <w:rPr>
          <w:rFonts w:ascii="Google Sans Text" w:cs="Google Sans Text" w:eastAsia="Google Sans Text" w:hAnsi="Google Sans Text"/>
          <w:color w:val="1b1c1d"/>
          <w:rtl w:val="0"/>
        </w:rPr>
        <w:t xml:space="preserve"> The crucial step is to analyze the intersection of these two domains. The goal is to identify "cyber-to-physical" scenarios where a cybersecurity vulnerability could be exploited to either initiate a hazardous event or to impair or disable a required safety function. For example:</w:t>
      </w:r>
    </w:p>
    <w:p w:rsidR="00000000" w:rsidDel="00000000" w:rsidP="00000000" w:rsidRDefault="00000000" w:rsidRPr="00000000" w14:paraId="00000170">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Threat:</w:t>
      </w:r>
      <w:r w:rsidDel="00000000" w:rsidR="00000000" w:rsidRPr="00000000">
        <w:rPr>
          <w:rFonts w:ascii="Google Sans Text" w:cs="Google Sans Text" w:eastAsia="Google Sans Text" w:hAnsi="Google Sans Text"/>
          <w:color w:val="1b1c1d"/>
          <w:rtl w:val="0"/>
        </w:rPr>
        <w:t xml:space="preserve"> An attacker exploits a vulnerability in a safety PLC's remote management interface (a security issue).</w:t>
      </w:r>
    </w:p>
    <w:p w:rsidR="00000000" w:rsidDel="00000000" w:rsidP="00000000" w:rsidRDefault="00000000" w:rsidRPr="00000000" w14:paraId="00000171">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Impact:</w:t>
      </w:r>
      <w:r w:rsidDel="00000000" w:rsidR="00000000" w:rsidRPr="00000000">
        <w:rPr>
          <w:rFonts w:ascii="Google Sans Text" w:cs="Google Sans Text" w:eastAsia="Google Sans Text" w:hAnsi="Google Sans Text"/>
          <w:color w:val="1b1c1d"/>
          <w:rtl w:val="0"/>
        </w:rPr>
        <w:t xml:space="preserve"> The attacker modifies the safety logic, disabling the emergency shutdown trip point (a safety failure).</w:t>
      </w:r>
    </w:p>
    <w:p w:rsidR="00000000" w:rsidDel="00000000" w:rsidP="00000000" w:rsidRDefault="00000000" w:rsidRPr="00000000" w14:paraId="00000172">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rtl w:val="0"/>
        </w:rPr>
        <w:t xml:space="preserve">Consequence:</w:t>
      </w:r>
      <w:r w:rsidDel="00000000" w:rsidR="00000000" w:rsidRPr="00000000">
        <w:rPr>
          <w:rFonts w:ascii="Google Sans Text" w:cs="Google Sans Text" w:eastAsia="Google Sans Text" w:hAnsi="Google Sans Text"/>
          <w:color w:val="1b1c1d"/>
          <w:rtl w:val="0"/>
        </w:rPr>
        <w:t xml:space="preserve"> A vessel overpressurizes, leading to a physical explosion (a hazardous event).</w:t>
      </w:r>
    </w:p>
    <w:p w:rsidR="00000000" w:rsidDel="00000000" w:rsidP="00000000" w:rsidRDefault="00000000" w:rsidRPr="00000000" w14:paraId="00000173">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Determine Combined Requirements:</w:t>
      </w:r>
      <w:r w:rsidDel="00000000" w:rsidR="00000000" w:rsidRPr="00000000">
        <w:rPr>
          <w:rFonts w:ascii="Google Sans Text" w:cs="Google Sans Text" w:eastAsia="Google Sans Text" w:hAnsi="Google Sans Text"/>
          <w:color w:val="1b1c1d"/>
          <w:rtl w:val="0"/>
        </w:rPr>
        <w:t xml:space="preserve"> The mitigations for these integrated risks will include both safety and security controls. The required SIL for the safety function (from IEC 61508) and the required SL for the components (from IEC 62443) must be determined in concert. A safety system responsible for preventing a high-consequence event will inherently require a high Security Level to protect its integrity.</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Harmonizing Development Lifecycles</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development lifecycle processes defined in IEC 61508 and IEC 62443-4-1 share many common principles, such as rigorous requirements management, formal design, verification and validation, and configuration management.</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Manufacturers should strive to create a single, unified development process that satisfies the requirements of both standards, rather than running two separate, parallel processes.</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integration presents both opportunities and challenges:</w:t>
      </w:r>
    </w:p>
    <w:p w:rsidR="00000000" w:rsidDel="00000000" w:rsidP="00000000" w:rsidRDefault="00000000" w:rsidRPr="00000000" w14:paraId="00000179">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Commonalities:</w:t>
      </w:r>
      <w:r w:rsidDel="00000000" w:rsidR="00000000" w:rsidRPr="00000000">
        <w:rPr>
          <w:rFonts w:ascii="Google Sans Text" w:cs="Google Sans Text" w:eastAsia="Google Sans Text" w:hAnsi="Google Sans Text"/>
          <w:color w:val="1b1c1d"/>
          <w:rtl w:val="0"/>
        </w:rPr>
        <w:t xml:space="preserve"> Activities like configuration management, modification control, field return analysis, and the assignment of roles and responsibilities can be managed under a common framework, improving efficiency.</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17A">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Potential Conflicts:</w:t>
      </w:r>
      <w:r w:rsidDel="00000000" w:rsidR="00000000" w:rsidRPr="00000000">
        <w:rPr>
          <w:rFonts w:ascii="Google Sans Text" w:cs="Google Sans Text" w:eastAsia="Google Sans Text" w:hAnsi="Google Sans Text"/>
          <w:color w:val="1b1c1d"/>
          <w:rtl w:val="0"/>
        </w:rPr>
        <w:t xml:space="preserve"> There can be tension between safety and security objectives. For example, a security requirement for frequent patching to address new vulnerabilities might conflict with a safety requirement to "freeze" a certified system to avoid introducing new faults. A robust, integrated process must be able to manage these conflicts. The process must ensure that any security update undergoes a formal safety impact analysis before being deployed to ensure it does not compromise the safety function.</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integration of safety and security is not merely a technical exercise of mapping process documents. It requires a fundamental cultural and organizational shift. Historically, functional safety and cybersecurity have been distinct disciplines, often residing in separate departments with different skill sets and reporting structures. This siloed approach is no longer tenable. To build truly secure and safe systems, manufacturers must foster a culture of co-engineering from the very beginning of the product lifecycle.</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This involves creating cross-functional teams with expertise in both domains, mandating joint safety and security design reviews from the concept phase onward, and investing in cross-training to create engineers who are fluent in the principles of both disciplines. This organizational transformation is the essential prerequisite for successful technical integration.</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Strategic Alignment, Certification, and Market Advantage</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Achieving technical compliance with IEC 62443 is only part of the journey. To maximize the return on this investment, manufacturers must strategically position their compliance efforts within the broader global landscape of cybersecurity standards and regulations. This involves demonstrating alignment with other key frameworks, pursuing formal certification to build customer trust, and leveraging that certification as a key competitive advantage in the marketplace.</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7: Positioning IEC 62443 in the Global Compliance Landscape</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IEC 62443 is the definitive standard for IACS security, many customers, particularly in North America, have built their corporate cybersecurity programs around other frameworks. A manufacturer's ability to "translate" their IEC 62443 compliance into the language of these other frameworks is a critical sales and communication skill.</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Aligning with the NIST Cybersecurity Framework (CSF)</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NIST Cybersecurity Framework (CSF) is a voluntary but widely adopted framework in the United States, especially within critical infrastructure sectors.</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It organizes cybersecurity activities into five core Functions: Identify, Protect, Detect, Respond, and Recover. For manufacturers selling into these markets, demonstrating how their IEC 62443-compliant products support a customer's NIST CSF-based program is essential.</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alignment is strong and direct. The practices and requirements of IEC 62443 can be mapped cleanly to the NIST CSF functions </w:t>
      </w:r>
      <w:r w:rsidDel="00000000" w:rsidR="00000000" w:rsidRPr="00000000">
        <w:rPr>
          <w:rFonts w:ascii="Google Sans Text" w:cs="Google Sans Text" w:eastAsia="Google Sans Text" w:hAnsi="Google Sans Text"/>
          <w:color w:val="575b5f"/>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89">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Identify:</w:t>
      </w:r>
      <w:r w:rsidDel="00000000" w:rsidR="00000000" w:rsidRPr="00000000">
        <w:rPr>
          <w:rFonts w:ascii="Google Sans Text" w:cs="Google Sans Text" w:eastAsia="Google Sans Text" w:hAnsi="Google Sans Text"/>
          <w:color w:val="1b1c1d"/>
          <w:rtl w:val="0"/>
        </w:rPr>
        <w:t xml:space="preserve"> The risk assessment processes of IEC 62443-3-2 and the security context definition in 62443-4-1 directly support the asset management and risk assessment activities in the Identify function.</w:t>
      </w:r>
    </w:p>
    <w:p w:rsidR="00000000" w:rsidDel="00000000" w:rsidP="00000000" w:rsidRDefault="00000000" w:rsidRPr="00000000" w14:paraId="0000018A">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Protect:</w:t>
      </w:r>
      <w:r w:rsidDel="00000000" w:rsidR="00000000" w:rsidRPr="00000000">
        <w:rPr>
          <w:rFonts w:ascii="Google Sans Text" w:cs="Google Sans Text" w:eastAsia="Google Sans Text" w:hAnsi="Google Sans Text"/>
          <w:color w:val="1b1c1d"/>
          <w:rtl w:val="0"/>
        </w:rPr>
        <w:t xml:space="preserve"> The technical controls mandated by IEC 62443-4-2—covering access control (FR1, FR2), data protection (FR4), and system integrity (FR3)—are the core of the Protect function.</w:t>
      </w:r>
    </w:p>
    <w:p w:rsidR="00000000" w:rsidDel="00000000" w:rsidP="00000000" w:rsidRDefault="00000000" w:rsidRPr="00000000" w14:paraId="0000018B">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Detect:</w:t>
      </w:r>
      <w:r w:rsidDel="00000000" w:rsidR="00000000" w:rsidRPr="00000000">
        <w:rPr>
          <w:rFonts w:ascii="Google Sans Text" w:cs="Google Sans Text" w:eastAsia="Google Sans Text" w:hAnsi="Google Sans Text"/>
          <w:color w:val="1b1c1d"/>
          <w:rtl w:val="0"/>
        </w:rPr>
        <w:t xml:space="preserve"> The requirements for audit logging and event monitoring in FR6 (Timely Response to Events) provide the necessary data for the anomaly and event detection capabilities in the Detect function.</w:t>
      </w:r>
    </w:p>
    <w:p w:rsidR="00000000" w:rsidDel="00000000" w:rsidP="00000000" w:rsidRDefault="00000000" w:rsidRPr="00000000" w14:paraId="0000018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Respond:</w:t>
      </w:r>
      <w:r w:rsidDel="00000000" w:rsidR="00000000" w:rsidRPr="00000000">
        <w:rPr>
          <w:rFonts w:ascii="Google Sans Text" w:cs="Google Sans Text" w:eastAsia="Google Sans Text" w:hAnsi="Google Sans Text"/>
          <w:color w:val="1b1c1d"/>
          <w:rtl w:val="0"/>
        </w:rPr>
        <w:t xml:space="preserve"> The defect management (DM) and security update management (SUM) practices of 62443-4-1, along with the establishment of a PSIRT, directly enable the incident response activities of the Respond function.</w:t>
      </w:r>
    </w:p>
    <w:p w:rsidR="00000000" w:rsidDel="00000000" w:rsidP="00000000" w:rsidRDefault="00000000" w:rsidRPr="00000000" w14:paraId="0000018D">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Recover:</w:t>
      </w:r>
      <w:r w:rsidDel="00000000" w:rsidR="00000000" w:rsidRPr="00000000">
        <w:rPr>
          <w:rFonts w:ascii="Google Sans Text" w:cs="Google Sans Text" w:eastAsia="Google Sans Text" w:hAnsi="Google Sans Text"/>
          <w:color w:val="1b1c1d"/>
          <w:rtl w:val="0"/>
        </w:rPr>
        <w:t xml:space="preserve"> The requirements for system backup and recovery capabilities, part of FR7 (Resource Availability), support the Recover function.</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creating a clear mapping document, a manufacturer can show a customer that purchasing their product is not just an investment in a secure component, but a direct contribution to the maturity of the customer's own NIST CSF program.</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5: IEC 62443 and NIST CSF Alignment Matrix</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NIST CSF 2.0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Aligning IEC 62443 Practices and Requirements (Examples)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Govern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IEC 62443-4-1 (Practice SM):</w:t>
            </w:r>
            <w:r w:rsidDel="00000000" w:rsidR="00000000" w:rsidRPr="00000000">
              <w:rPr>
                <w:rFonts w:ascii="Google Sans Text" w:cs="Google Sans Text" w:eastAsia="Google Sans Text" w:hAnsi="Google Sans Text"/>
                <w:color w:val="1b1c1d"/>
                <w:shd w:fill="auto" w:val="clear"/>
                <w:rtl w:val="0"/>
              </w:rPr>
              <w:t xml:space="preserve"> Security Management, establishment of roles, policies, and procedures.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Identify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IEC 62443-3-2:</w:t>
            </w:r>
            <w:r w:rsidDel="00000000" w:rsidR="00000000" w:rsidRPr="00000000">
              <w:rPr>
                <w:rFonts w:ascii="Google Sans Text" w:cs="Google Sans Text" w:eastAsia="Google Sans Text" w:hAnsi="Google Sans Text"/>
                <w:color w:val="1b1c1d"/>
                <w:shd w:fill="auto" w:val="clear"/>
                <w:rtl w:val="0"/>
              </w:rPr>
              <w:t xml:space="preserve"> Security Risk Assessment. </w:t>
            </w:r>
            <w:r w:rsidDel="00000000" w:rsidR="00000000" w:rsidRPr="00000000">
              <w:rPr>
                <w:rFonts w:ascii="Google Sans Text" w:cs="Google Sans Text" w:eastAsia="Google Sans Text" w:hAnsi="Google Sans Text"/>
                <w:b w:val="1"/>
                <w:color w:val="1b1c1d"/>
                <w:shd w:fill="auto" w:val="clear"/>
                <w:rtl w:val="0"/>
              </w:rPr>
              <w:t xml:space="preserve">IEC 62443-4-1 (Practice SR):</w:t>
            </w:r>
            <w:r w:rsidDel="00000000" w:rsidR="00000000" w:rsidRPr="00000000">
              <w:rPr>
                <w:rFonts w:ascii="Google Sans Text" w:cs="Google Sans Text" w:eastAsia="Google Sans Text" w:hAnsi="Google Sans Text"/>
                <w:color w:val="1b1c1d"/>
                <w:shd w:fill="auto" w:val="clear"/>
                <w:rtl w:val="0"/>
              </w:rPr>
              <w:t xml:space="preserve"> Security Requirements Definition, Product Security Context. </w:t>
            </w:r>
            <w:r w:rsidDel="00000000" w:rsidR="00000000" w:rsidRPr="00000000">
              <w:rPr>
                <w:rFonts w:ascii="Google Sans Text" w:cs="Google Sans Text" w:eastAsia="Google Sans Text" w:hAnsi="Google Sans Text"/>
                <w:b w:val="1"/>
                <w:color w:val="1b1c1d"/>
                <w:shd w:fill="auto" w:val="clear"/>
                <w:rtl w:val="0"/>
              </w:rPr>
              <w:t xml:space="preserve">IEC 62443-4-1 (Practice SI):</w:t>
            </w:r>
            <w:r w:rsidDel="00000000" w:rsidR="00000000" w:rsidRPr="00000000">
              <w:rPr>
                <w:rFonts w:ascii="Google Sans Text" w:cs="Google Sans Text" w:eastAsia="Google Sans Text" w:hAnsi="Google Sans Text"/>
                <w:color w:val="1b1c1d"/>
                <w:shd w:fill="auto" w:val="clear"/>
                <w:rtl w:val="0"/>
              </w:rPr>
              <w:t xml:space="preserve"> SBOM generation for component identification.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Protect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IEC 62443-4-2 (FR1, FR2):</w:t>
            </w:r>
            <w:r w:rsidDel="00000000" w:rsidR="00000000" w:rsidRPr="00000000">
              <w:rPr>
                <w:rFonts w:ascii="Google Sans Text" w:cs="Google Sans Text" w:eastAsia="Google Sans Text" w:hAnsi="Google Sans Text"/>
                <w:color w:val="1b1c1d"/>
                <w:shd w:fill="auto" w:val="clear"/>
                <w:rtl w:val="0"/>
              </w:rPr>
              <w:t xml:space="preserve"> Identification, Authentication, and Use Control. </w:t>
            </w:r>
            <w:r w:rsidDel="00000000" w:rsidR="00000000" w:rsidRPr="00000000">
              <w:rPr>
                <w:rFonts w:ascii="Google Sans Text" w:cs="Google Sans Text" w:eastAsia="Google Sans Text" w:hAnsi="Google Sans Text"/>
                <w:b w:val="1"/>
                <w:color w:val="1b1c1d"/>
                <w:shd w:fill="auto" w:val="clear"/>
                <w:rtl w:val="0"/>
              </w:rPr>
              <w:t xml:space="preserve">IEC 62443-4-2 (FR3):</w:t>
            </w:r>
            <w:r w:rsidDel="00000000" w:rsidR="00000000" w:rsidRPr="00000000">
              <w:rPr>
                <w:rFonts w:ascii="Google Sans Text" w:cs="Google Sans Text" w:eastAsia="Google Sans Text" w:hAnsi="Google Sans Text"/>
                <w:color w:val="1b1c1d"/>
                <w:shd w:fill="auto" w:val="clear"/>
                <w:rtl w:val="0"/>
              </w:rPr>
              <w:t xml:space="preserve"> System Integrity (e.g., secure boot, signed firmware). </w:t>
            </w:r>
            <w:r w:rsidDel="00000000" w:rsidR="00000000" w:rsidRPr="00000000">
              <w:rPr>
                <w:rFonts w:ascii="Google Sans Text" w:cs="Google Sans Text" w:eastAsia="Google Sans Text" w:hAnsi="Google Sans Text"/>
                <w:b w:val="1"/>
                <w:color w:val="1b1c1d"/>
                <w:shd w:fill="auto" w:val="clear"/>
                <w:rtl w:val="0"/>
              </w:rPr>
              <w:t xml:space="preserve">IEC 62443-4-2 (FR4):</w:t>
            </w:r>
            <w:r w:rsidDel="00000000" w:rsidR="00000000" w:rsidRPr="00000000">
              <w:rPr>
                <w:rFonts w:ascii="Google Sans Text" w:cs="Google Sans Text" w:eastAsia="Google Sans Text" w:hAnsi="Google Sans Text"/>
                <w:color w:val="1b1c1d"/>
                <w:shd w:fill="auto" w:val="clear"/>
                <w:rtl w:val="0"/>
              </w:rPr>
              <w:t xml:space="preserve"> Data Confidentiality (encryption). </w:t>
            </w:r>
            <w:r w:rsidDel="00000000" w:rsidR="00000000" w:rsidRPr="00000000">
              <w:rPr>
                <w:rFonts w:ascii="Google Sans Text" w:cs="Google Sans Text" w:eastAsia="Google Sans Text" w:hAnsi="Google Sans Text"/>
                <w:b w:val="1"/>
                <w:color w:val="1b1c1d"/>
                <w:shd w:fill="auto" w:val="clear"/>
                <w:rtl w:val="0"/>
              </w:rPr>
              <w:t xml:space="preserve">IEC 62443-4-2 (FR5):</w:t>
            </w:r>
            <w:r w:rsidDel="00000000" w:rsidR="00000000" w:rsidRPr="00000000">
              <w:rPr>
                <w:rFonts w:ascii="Google Sans Text" w:cs="Google Sans Text" w:eastAsia="Google Sans Text" w:hAnsi="Google Sans Text"/>
                <w:color w:val="1b1c1d"/>
                <w:shd w:fill="auto" w:val="clear"/>
                <w:rtl w:val="0"/>
              </w:rPr>
              <w:t xml:space="preserve"> Restricted Data Flow (segmentation support).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Detect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IEC 62443-4-2 (FR6):</w:t>
            </w:r>
            <w:r w:rsidDel="00000000" w:rsidR="00000000" w:rsidRPr="00000000">
              <w:rPr>
                <w:rFonts w:ascii="Google Sans Text" w:cs="Google Sans Text" w:eastAsia="Google Sans Text" w:hAnsi="Google Sans Text"/>
                <w:color w:val="1b1c1d"/>
                <w:shd w:fill="auto" w:val="clear"/>
                <w:rtl w:val="0"/>
              </w:rPr>
              <w:t xml:space="preserve"> Timely Response to Events (audit logging, security event monitoring).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Respond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IEC 62443-4-1 (Practice DM):</w:t>
            </w:r>
            <w:r w:rsidDel="00000000" w:rsidR="00000000" w:rsidRPr="00000000">
              <w:rPr>
                <w:rFonts w:ascii="Google Sans Text" w:cs="Google Sans Text" w:eastAsia="Google Sans Text" w:hAnsi="Google Sans Text"/>
                <w:color w:val="1b1c1d"/>
                <w:shd w:fill="auto" w:val="clear"/>
                <w:rtl w:val="0"/>
              </w:rPr>
              <w:t xml:space="preserve"> Defect Management. </w:t>
            </w:r>
            <w:r w:rsidDel="00000000" w:rsidR="00000000" w:rsidRPr="00000000">
              <w:rPr>
                <w:rFonts w:ascii="Google Sans Text" w:cs="Google Sans Text" w:eastAsia="Google Sans Text" w:hAnsi="Google Sans Text"/>
                <w:b w:val="1"/>
                <w:color w:val="1b1c1d"/>
                <w:shd w:fill="auto" w:val="clear"/>
                <w:rtl w:val="0"/>
              </w:rPr>
              <w:t xml:space="preserve">IEC 62443-4-1 (Practice SUM):</w:t>
            </w:r>
            <w:r w:rsidDel="00000000" w:rsidR="00000000" w:rsidRPr="00000000">
              <w:rPr>
                <w:rFonts w:ascii="Google Sans Text" w:cs="Google Sans Text" w:eastAsia="Google Sans Text" w:hAnsi="Google Sans Text"/>
                <w:color w:val="1b1c1d"/>
                <w:shd w:fill="auto" w:val="clear"/>
                <w:rtl w:val="0"/>
              </w:rPr>
              <w:t xml:space="preserve"> Security Update Management. Post-market PSIRT and vulnerability disclosure processes.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IEC 62443-4-2 (FR7):</w:t>
            </w:r>
            <w:r w:rsidDel="00000000" w:rsidR="00000000" w:rsidRPr="00000000">
              <w:rPr>
                <w:rFonts w:ascii="Google Sans Text" w:cs="Google Sans Text" w:eastAsia="Google Sans Text" w:hAnsi="Google Sans Text"/>
                <w:color w:val="1b1c1d"/>
                <w:shd w:fill="auto" w:val="clear"/>
                <w:rtl w:val="0"/>
              </w:rPr>
              <w:t xml:space="preserve"> Resource Availability (system backup and recovery capabilities). </w:t>
            </w:r>
            <w:r w:rsidDel="00000000" w:rsidR="00000000" w:rsidRPr="00000000">
              <w:rPr>
                <w:rFonts w:ascii="Google Sans Text" w:cs="Google Sans Text" w:eastAsia="Google Sans Text" w:hAnsi="Google Sans Text"/>
                <w:b w:val="1"/>
                <w:color w:val="1b1c1d"/>
                <w:shd w:fill="auto" w:val="clear"/>
                <w:rtl w:val="0"/>
              </w:rPr>
              <w:t xml:space="preserve">IEC 62443-4-1 (Practice SG):</w:t>
            </w:r>
            <w:r w:rsidDel="00000000" w:rsidR="00000000" w:rsidRPr="00000000">
              <w:rPr>
                <w:rFonts w:ascii="Google Sans Text" w:cs="Google Sans Text" w:eastAsia="Google Sans Text" w:hAnsi="Google Sans Text"/>
                <w:color w:val="1b1c1d"/>
                <w:shd w:fill="auto" w:val="clear"/>
                <w:rtl w:val="0"/>
              </w:rPr>
              <w:t xml:space="preserve"> Security Guidance documentation for restoration.</w:t>
            </w:r>
          </w:p>
        </w:tc>
      </w:tr>
    </w:tbl>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9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Integrating with ISO/IEC 27001</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Many large manufacturing organizations have an established Information Security Management System (ISMS) based on ISO/IEC 27001 to govern their corporate IT environment.</w:t>
      </w:r>
      <w:r w:rsidDel="00000000" w:rsidR="00000000" w:rsidRPr="00000000">
        <w:rPr>
          <w:rFonts w:ascii="Google Sans Text" w:cs="Google Sans Text" w:eastAsia="Google Sans Text" w:hAnsi="Google Sans Text"/>
          <w:color w:val="575b5f"/>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While ISO 27001 can provide a solid governance foundation, its control set (detailed in ISO 27002) is not sufficient to address the specific risks of OT.</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IEC 62443 is designed to complement, not replace, an existing ISMS. An organization can maintain its overarching ISO 27001 certification while using the specific requirements of the IEC 62443 series to extend the ISMS to cover the OT product development and operational environments. IEC 62443-2-1, in particular, provides a direct mapping to ISO 27001 controls, highlighting where the standards are common and where IEC 62443 adds OT-specific depth, such as requirements for physical process continuity and environmental safety.</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For a manufacturer, this means they can leverage their existing ISO 27001 processes for areas like HR security and physical security, and then augment them with the specific SDL and technical controls from IEC 62443 parts 4-1 and 4-2.</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Comparison with NIST SSDF</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NIST Special Publication 800-218, "Secure Software Development Framework" (SSDF), is another important benchmark for secure development, particularly in the U.S. federal space. A comparison reveals that while the two frameworks share many common principles, IEC 62443-4-1 is significantly more comprehensive for an IACS product manufacturer.</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SSDF focuses primarily on the software development phases. In contrast, IEC 62443-4-1 covers the </w:t>
      </w:r>
      <w:r w:rsidDel="00000000" w:rsidR="00000000" w:rsidRPr="00000000">
        <w:rPr>
          <w:rFonts w:ascii="Google Sans Text" w:cs="Google Sans Text" w:eastAsia="Google Sans Text" w:hAnsi="Google Sans Text"/>
          <w:i w:val="1"/>
          <w:color w:val="1b1c1d"/>
          <w:rtl w:val="0"/>
        </w:rPr>
        <w:t xml:space="preserve">entire product lifecycle</w:t>
      </w:r>
      <w:r w:rsidDel="00000000" w:rsidR="00000000" w:rsidRPr="00000000">
        <w:rPr>
          <w:rFonts w:ascii="Google Sans Text" w:cs="Google Sans Text" w:eastAsia="Google Sans Text" w:hAnsi="Google Sans Text"/>
          <w:color w:val="1b1c1d"/>
          <w:rtl w:val="0"/>
        </w:rPr>
        <w:t xml:space="preserve">, including hardware and firmware, and adds critical post-market requirements not addressed by the SSDF, such as security update management and providing secure operational and disposal guidelines to customers. An analysis shows that of the 42 tasks in the SSDF, 36 are fully covered by IEC 62443-4-1. However, IEC 62443-4-1 includes at least eleven additional practices related to post-commercialization support that are outside the scope of the SSDF.</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Therefore, a manufacturer compliant with IEC 62443-4-1 can be confident that they are already meeting and exceeding the practices put forth by the NIST SSDF.</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8: The Path to Certification: Demonstrating Compliance</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self-attestation of compliance has some value, the most credible way for a manufacturer to demonstrate their commitment to IEC 62443 is through independent, third-party certification. This provides customers with a high degree of assurance that the product and the processes used to create it are verifiably secure.</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Understanding the ISASecure® Scheme</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ISASecure® program is the leading global, third-party conformity assessment scheme for the IEC 62443 standards.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Developed and managed by the ISA Security Compliance Institute (ISCI), it provides a standardized, repeatable process for testing and certifying products, systems, and development processes. ISASecure certifications are conducted by globally recognized, ISO/IEC 17065 accredited certification bodies, ensuring a high level of rigor and consistency.</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B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Certification Process</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product manufacturer, the path to certification is a two-step process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B4">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 Security Development Lifecycle Assurance (SDLA) Certification:</w:t>
      </w:r>
      <w:r w:rsidDel="00000000" w:rsidR="00000000" w:rsidRPr="00000000">
        <w:rPr>
          <w:rFonts w:ascii="Google Sans Text" w:cs="Google Sans Text" w:eastAsia="Google Sans Text" w:hAnsi="Google Sans Text"/>
          <w:color w:val="1b1c1d"/>
          <w:rtl w:val="0"/>
        </w:rPr>
        <w:t xml:space="preserve"> This is the certification of the manufacturer's </w:t>
      </w:r>
      <w:r w:rsidDel="00000000" w:rsidR="00000000" w:rsidRPr="00000000">
        <w:rPr>
          <w:rFonts w:ascii="Google Sans Text" w:cs="Google Sans Text" w:eastAsia="Google Sans Text" w:hAnsi="Google Sans Text"/>
          <w:i w:val="1"/>
          <w:color w:val="1b1c1d"/>
          <w:rtl w:val="0"/>
        </w:rPr>
        <w:t xml:space="preserve">development process</w:t>
      </w:r>
      <w:r w:rsidDel="00000000" w:rsidR="00000000" w:rsidRPr="00000000">
        <w:rPr>
          <w:rFonts w:ascii="Google Sans Text" w:cs="Google Sans Text" w:eastAsia="Google Sans Text" w:hAnsi="Google Sans Text"/>
          <w:color w:val="1b1c1d"/>
          <w:rtl w:val="0"/>
        </w:rPr>
        <w:t xml:space="preserve"> against the requirements of </w:t>
      </w:r>
      <w:r w:rsidDel="00000000" w:rsidR="00000000" w:rsidRPr="00000000">
        <w:rPr>
          <w:rFonts w:ascii="Google Sans Text" w:cs="Google Sans Text" w:eastAsia="Google Sans Text" w:hAnsi="Google Sans Text"/>
          <w:b w:val="1"/>
          <w:color w:val="1b1c1d"/>
          <w:rtl w:val="0"/>
        </w:rPr>
        <w:t xml:space="preserve">IEC 62443-4-1</w:t>
      </w:r>
      <w:r w:rsidDel="00000000" w:rsidR="00000000" w:rsidRPr="00000000">
        <w:rPr>
          <w:rFonts w:ascii="Google Sans Text" w:cs="Google Sans Text" w:eastAsia="Google Sans Text" w:hAnsi="Google Sans Text"/>
          <w:color w:val="1b1c1d"/>
          <w:rtl w:val="0"/>
        </w:rPr>
        <w:t xml:space="preserve">. An accredited certification body will conduct a detailed audit of the manufacturer's SDL, reviewing documentation, interviewing personnel, and examining artifacts (like threat models and test reports) to verify that all eight practices of the standard are being followed. Achieving SDLA certification is a prerequisite for any product certification.</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1B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 Component Security Assurance (CSA) Certification:</w:t>
      </w:r>
      <w:r w:rsidDel="00000000" w:rsidR="00000000" w:rsidRPr="00000000">
        <w:rPr>
          <w:rFonts w:ascii="Google Sans Text" w:cs="Google Sans Text" w:eastAsia="Google Sans Text" w:hAnsi="Google Sans Text"/>
          <w:color w:val="1b1c1d"/>
          <w:rtl w:val="0"/>
        </w:rPr>
        <w:t xml:space="preserve"> This is the certification of the </w:t>
      </w:r>
      <w:r w:rsidDel="00000000" w:rsidR="00000000" w:rsidRPr="00000000">
        <w:rPr>
          <w:rFonts w:ascii="Google Sans Text" w:cs="Google Sans Text" w:eastAsia="Google Sans Text" w:hAnsi="Google Sans Text"/>
          <w:i w:val="1"/>
          <w:color w:val="1b1c1d"/>
          <w:rtl w:val="0"/>
        </w:rPr>
        <w:t xml:space="preserve">product itself</w:t>
      </w:r>
      <w:r w:rsidDel="00000000" w:rsidR="00000000" w:rsidRPr="00000000">
        <w:rPr>
          <w:rFonts w:ascii="Google Sans Text" w:cs="Google Sans Text" w:eastAsia="Google Sans Text" w:hAnsi="Google Sans Text"/>
          <w:color w:val="1b1c1d"/>
          <w:rtl w:val="0"/>
        </w:rPr>
        <w:t xml:space="preserve"> against the technical requirements of </w:t>
      </w:r>
      <w:r w:rsidDel="00000000" w:rsidR="00000000" w:rsidRPr="00000000">
        <w:rPr>
          <w:rFonts w:ascii="Google Sans Text" w:cs="Google Sans Text" w:eastAsia="Google Sans Text" w:hAnsi="Google Sans Text"/>
          <w:b w:val="1"/>
          <w:color w:val="1b1c1d"/>
          <w:rtl w:val="0"/>
        </w:rPr>
        <w:t xml:space="preserve">IEC 62443-4-2</w:t>
      </w:r>
      <w:r w:rsidDel="00000000" w:rsidR="00000000" w:rsidRPr="00000000">
        <w:rPr>
          <w:rFonts w:ascii="Google Sans Text" w:cs="Google Sans Text" w:eastAsia="Google Sans Text" w:hAnsi="Google Sans Text"/>
          <w:color w:val="1b1c1d"/>
          <w:rtl w:val="0"/>
        </w:rPr>
        <w:t xml:space="preserve">. The process involves several key assessments performed by the certification body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B6">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Security Development Artifacts (SDA) Review:</w:t>
      </w:r>
      <w:r w:rsidDel="00000000" w:rsidR="00000000" w:rsidRPr="00000000">
        <w:rPr>
          <w:rFonts w:ascii="Google Sans Text" w:cs="Google Sans Text" w:eastAsia="Google Sans Text" w:hAnsi="Google Sans Text"/>
          <w:color w:val="1b1c1d"/>
          <w:rtl w:val="0"/>
        </w:rPr>
        <w:t xml:space="preserve"> The auditors examine the specific artifacts (e.g., threat model, test results) produced by the certified SDLA process as they apply to the component being certified.</w:t>
      </w:r>
    </w:p>
    <w:p w:rsidR="00000000" w:rsidDel="00000000" w:rsidP="00000000" w:rsidRDefault="00000000" w:rsidRPr="00000000" w14:paraId="000001B7">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Functional Security Assessment (FSA):</w:t>
      </w:r>
      <w:r w:rsidDel="00000000" w:rsidR="00000000" w:rsidRPr="00000000">
        <w:rPr>
          <w:rFonts w:ascii="Google Sans Text" w:cs="Google Sans Text" w:eastAsia="Google Sans Text" w:hAnsi="Google Sans Text"/>
          <w:color w:val="1b1c1d"/>
          <w:rtl w:val="0"/>
        </w:rPr>
        <w:t xml:space="preserve"> The auditors test the security capabilities of the component to verify that it correctly implements the required features for its target Capability Security Level (SL-C).</w:t>
      </w:r>
    </w:p>
    <w:p w:rsidR="00000000" w:rsidDel="00000000" w:rsidP="00000000" w:rsidRDefault="00000000" w:rsidRPr="00000000" w14:paraId="000001B8">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Vulnerability Identification Testing (VIT): The component is subjected to vulnerability scanning and robustness testing (e.g., communication robustness testing, or CRT) to ensure it is free from known vulnerabilities and resilient to malformed inputs.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 separate certification, the IIoT Component Security Assurance (ICSA), is available for components designed to connect to untrusted networks, which includes additional requirements beyond the standard CSA.50</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B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Leveraging Certification as a Competitive Differentiator</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Achieving ISASecure certification is a significant investment, but it yields substantial business returns. It serves as a powerful market differentiator by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BD">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Building Customer Trust:</w:t>
      </w:r>
      <w:r w:rsidDel="00000000" w:rsidR="00000000" w:rsidRPr="00000000">
        <w:rPr>
          <w:rFonts w:ascii="Google Sans Text" w:cs="Google Sans Text" w:eastAsia="Google Sans Text" w:hAnsi="Google Sans Text"/>
          <w:color w:val="1b1c1d"/>
          <w:rtl w:val="0"/>
        </w:rPr>
        <w:t xml:space="preserve"> Independent certification provides customers with objective proof of a product's security claims, moving beyond marketing promises to verifiable assurance.</w:t>
      </w:r>
    </w:p>
    <w:p w:rsidR="00000000" w:rsidDel="00000000" w:rsidP="00000000" w:rsidRDefault="00000000" w:rsidRPr="00000000" w14:paraId="000001BE">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Simplifying Procurement:</w:t>
      </w:r>
      <w:r w:rsidDel="00000000" w:rsidR="00000000" w:rsidRPr="00000000">
        <w:rPr>
          <w:rFonts w:ascii="Google Sans Text" w:cs="Google Sans Text" w:eastAsia="Google Sans Text" w:hAnsi="Google Sans Text"/>
          <w:color w:val="1b1c1d"/>
          <w:rtl w:val="0"/>
        </w:rPr>
        <w:t xml:space="preserve"> For asset owners, specifying "ISASecure CSA Certified to SL-2" (or another level) in procurement documents is a simple and effective way to ensure a baseline level of security, streamlining their purchasing process.</w:t>
      </w:r>
    </w:p>
    <w:p w:rsidR="00000000" w:rsidDel="00000000" w:rsidP="00000000" w:rsidRDefault="00000000" w:rsidRPr="00000000" w14:paraId="000001BF">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Meeting Regulatory and Insurance Requirements:</w:t>
      </w:r>
      <w:r w:rsidDel="00000000" w:rsidR="00000000" w:rsidRPr="00000000">
        <w:rPr>
          <w:rFonts w:ascii="Google Sans Text" w:cs="Google Sans Text" w:eastAsia="Google Sans Text" w:hAnsi="Google Sans Text"/>
          <w:color w:val="1b1c1d"/>
          <w:rtl w:val="0"/>
        </w:rPr>
        <w:t xml:space="preserve"> As regulations for critical infrastructure cybersecurity become more stringent, certification can be a straightforward way to demonstrate due diligence and compliance. Some insurance carriers may also offer preferential rates for facilities that use certified components.</w:t>
      </w:r>
    </w:p>
    <w:p w:rsidR="00000000" w:rsidDel="00000000" w:rsidP="00000000" w:rsidRDefault="00000000" w:rsidRPr="00000000" w14:paraId="000001C0">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Gaining a Market Advantage:</w:t>
      </w:r>
      <w:r w:rsidDel="00000000" w:rsidR="00000000" w:rsidRPr="00000000">
        <w:rPr>
          <w:rFonts w:ascii="Google Sans Text" w:cs="Google Sans Text" w:eastAsia="Google Sans Text" w:hAnsi="Google Sans Text"/>
          <w:color w:val="1b1c1d"/>
          <w:rtl w:val="0"/>
        </w:rPr>
        <w:t xml:space="preserve"> In a competitive landscape, a certified product stands out. It signals to the market that the manufacturer is a leader in security and is committed to protecting its customers, which can be a deciding factor in a sale.</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Sustaining Compliance and Supporting the Customer Lifecycle</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Achieving certification is a milestone, not the final destination. The threat landscape is constantly evolving, and a manufacturer's responsibility for security continues long after a product has been shipped. This final section details the essential post-market activities required to maintain a robust security posture, support customers throughout the product's operational life, and avoid common implementation pitfalls.</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9: Post-Market Responsibilities: From Distribution to Decommissioning</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mature security program extends beyond the development lab and factory floor. It encompasses the entire lifecycle, ensuring that security is maintained from the moment a product leaves the manufacturer's control until it is safely retired from service.</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C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Establishing a Product Security Incident Response Team (PSIRT)</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critical post-market function is the establishment of a Product Security Incident Response Team (PSIRT). A PSIRT is distinct from a corporate Computer Security Incident Response Team (CSIRT), which handles attacks on the enterprise's own IT network. A PSIRT's mission is to manage the response to security vulnerabilities discovered in the company's </w:t>
      </w:r>
      <w:r w:rsidDel="00000000" w:rsidR="00000000" w:rsidRPr="00000000">
        <w:rPr>
          <w:rFonts w:ascii="Google Sans Text" w:cs="Google Sans Text" w:eastAsia="Google Sans Text" w:hAnsi="Google Sans Text"/>
          <w:i w:val="1"/>
          <w:color w:val="1b1c1d"/>
          <w:rtl w:val="0"/>
        </w:rPr>
        <w:t xml:space="preserve">products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functions of a PSIRT include </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CE">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Vulnerability Intake:</w:t>
      </w:r>
      <w:r w:rsidDel="00000000" w:rsidR="00000000" w:rsidRPr="00000000">
        <w:rPr>
          <w:rFonts w:ascii="Google Sans Text" w:cs="Google Sans Text" w:eastAsia="Google Sans Text" w:hAnsi="Google Sans Text"/>
          <w:color w:val="1b1c1d"/>
          <w:rtl w:val="0"/>
        </w:rPr>
        <w:t xml:space="preserve"> Providing a clear and secure channel for customers, security researchers, and internal teams to report potential vulnerabilities.</w:t>
      </w:r>
    </w:p>
    <w:p w:rsidR="00000000" w:rsidDel="00000000" w:rsidP="00000000" w:rsidRDefault="00000000" w:rsidRPr="00000000" w14:paraId="000001CF">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Triage and Analysis:</w:t>
      </w:r>
      <w:r w:rsidDel="00000000" w:rsidR="00000000" w:rsidRPr="00000000">
        <w:rPr>
          <w:rFonts w:ascii="Google Sans Text" w:cs="Google Sans Text" w:eastAsia="Google Sans Text" w:hAnsi="Google Sans Text"/>
          <w:color w:val="1b1c1d"/>
          <w:rtl w:val="0"/>
        </w:rPr>
        <w:t xml:space="preserve"> Validating reported vulnerabilities, assessing their severity (typically using CVSS), and determining which products are affected.</w:t>
      </w:r>
    </w:p>
    <w:p w:rsidR="00000000" w:rsidDel="00000000" w:rsidP="00000000" w:rsidRDefault="00000000" w:rsidRPr="00000000" w14:paraId="000001D0">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Remediation Coordination:</w:t>
      </w:r>
      <w:r w:rsidDel="00000000" w:rsidR="00000000" w:rsidRPr="00000000">
        <w:rPr>
          <w:rFonts w:ascii="Google Sans Text" w:cs="Google Sans Text" w:eastAsia="Google Sans Text" w:hAnsi="Google Sans Text"/>
          <w:color w:val="1b1c1d"/>
          <w:rtl w:val="0"/>
        </w:rPr>
        <w:t xml:space="preserve"> Working with the engineering teams to develop, test, and release security patches or other mitigations.</w:t>
      </w:r>
    </w:p>
    <w:p w:rsidR="00000000" w:rsidDel="00000000" w:rsidP="00000000" w:rsidRDefault="00000000" w:rsidRPr="00000000" w14:paraId="000001D1">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Disclosure and Communication:</w:t>
      </w:r>
      <w:r w:rsidDel="00000000" w:rsidR="00000000" w:rsidRPr="00000000">
        <w:rPr>
          <w:rFonts w:ascii="Google Sans Text" w:cs="Google Sans Text" w:eastAsia="Google Sans Text" w:hAnsi="Google Sans Text"/>
          <w:color w:val="1b1c1d"/>
          <w:rtl w:val="0"/>
        </w:rPr>
        <w:t xml:space="preserve"> Managing the public disclosure of the vulnerability and its remediation, often through security advisories, to inform customers and the wider community.</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D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Implementing a Coordinated Vulnerability Disclosure (CVD) Program</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formal CVD program is the public-facing component of the PSIRT's intake function. It involves publishing a clear policy that outlines how the organization will work with external parties who find and report vulnerabilities. This policy should provide a secure reporting mechanism (e.g., a dedicated email address with a PGP key), set expectations for communication timelines, and offer a "safe harbor" statement to assure researchers that they will not face legal action for good-faith security research.</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Adhering to international standards for vulnerability disclosure, such as ISO/IEC 29147 and ISO/IEC 30111, is a recognized best practice.</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D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Secure Supply Chain, Distribution, and Warranty</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Security responsibilities extend into the physical and logical supply chain. Manufacturers must implement measures to protect the integrity of their products after they are built but before they reach the customer. This includes </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DA">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Preventing Counterfeiting:</w:t>
      </w:r>
      <w:r w:rsidDel="00000000" w:rsidR="00000000" w:rsidRPr="00000000">
        <w:rPr>
          <w:rFonts w:ascii="Google Sans Text" w:cs="Google Sans Text" w:eastAsia="Google Sans Text" w:hAnsi="Google Sans Text"/>
          <w:color w:val="1b1c1d"/>
          <w:rtl w:val="0"/>
        </w:rPr>
        <w:t xml:space="preserve"> Using techniques like secure packaging and unique device identifiers to help customers verify that they have received a genuine product.</w:t>
      </w:r>
    </w:p>
    <w:p w:rsidR="00000000" w:rsidDel="00000000" w:rsidP="00000000" w:rsidRDefault="00000000" w:rsidRPr="00000000" w14:paraId="000001DB">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Secure Distribution:</w:t>
      </w:r>
      <w:r w:rsidDel="00000000" w:rsidR="00000000" w:rsidRPr="00000000">
        <w:rPr>
          <w:rFonts w:ascii="Google Sans Text" w:cs="Google Sans Text" w:eastAsia="Google Sans Text" w:hAnsi="Google Sans Text"/>
          <w:color w:val="1b1c1d"/>
          <w:rtl w:val="0"/>
        </w:rPr>
        <w:t xml:space="preserve"> Ensuring that distribution partners have adequate security controls to prevent tampering or theft during shipping and warehousing.</w:t>
      </w:r>
    </w:p>
    <w:p w:rsidR="00000000" w:rsidDel="00000000" w:rsidP="00000000" w:rsidRDefault="00000000" w:rsidRPr="00000000" w14:paraId="000001DC">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Secure Support Processes:</w:t>
      </w:r>
      <w:r w:rsidDel="00000000" w:rsidR="00000000" w:rsidRPr="00000000">
        <w:rPr>
          <w:rFonts w:ascii="Google Sans Text" w:cs="Google Sans Text" w:eastAsia="Google Sans Text" w:hAnsi="Google Sans Text"/>
          <w:color w:val="1b1c1d"/>
          <w:rtl w:val="0"/>
        </w:rPr>
        <w:t xml:space="preserve"> Ensuring that remote support and warranty replacement processes do not introduce new vulnerabilities. For example, remote support sessions should use secure, authenticated channels, and replacement devices should be shipped with the latest secure firmware.</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D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Providing Secure End-of-Life Guidance</w:t>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required by IEC 62443-4-1 Practice SG (Security Documentation), the manufacturer must provide customers with clear instructions on how to securely decommission and dispose of the product at the end of its useful life.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guidance should include procedures for securely erasing sensitive data (like configuration files and credentials) and any physical destruction recommendations necessary to prevent the recovery of sensitive information from discarded hardware.</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10: Common Pitfalls and Best Practices</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Implementing a comprehensive program to align with IEC 62443 is a complex undertaking. Many organizations encounter predictable challenges along the way. Awareness of these common pitfalls can help manufacturers avoid costly mistakes and delays.</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E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Common Pitfalls</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E8">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Treating Compliance as a Checklist:</w:t>
      </w:r>
      <w:r w:rsidDel="00000000" w:rsidR="00000000" w:rsidRPr="00000000">
        <w:rPr>
          <w:rFonts w:ascii="Google Sans Text" w:cs="Google Sans Text" w:eastAsia="Google Sans Text" w:hAnsi="Google Sans Text"/>
          <w:color w:val="1b1c1d"/>
          <w:rtl w:val="0"/>
        </w:rPr>
        <w:t xml:space="preserve"> The most common mistake is to view the standard as a simple checklist of controls to be implemented. IEC 62443 is fundamentally a risk-based framework. Controls should be prioritized and tailored based on a thorough understanding of the product's threat model and security context, not just blindly applied.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E9">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Underestimating Resource Requirements:</w:t>
      </w:r>
      <w:r w:rsidDel="00000000" w:rsidR="00000000" w:rsidRPr="00000000">
        <w:rPr>
          <w:rFonts w:ascii="Google Sans Text" w:cs="Google Sans Text" w:eastAsia="Google Sans Text" w:hAnsi="Google Sans Text"/>
          <w:color w:val="1b1c1d"/>
          <w:rtl w:val="0"/>
        </w:rPr>
        <w:t xml:space="preserve"> A successful program requires significant and sustained investment in skilled personnel, appropriate tools (e.g., SAST/DAST scanners), training, and certification audits. Attempting to implement the standard without adequate budget and executive support is a recipe for failure.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EA">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Neglecting Legacy Systems:</w:t>
      </w:r>
      <w:r w:rsidDel="00000000" w:rsidR="00000000" w:rsidRPr="00000000">
        <w:rPr>
          <w:rFonts w:ascii="Google Sans Text" w:cs="Google Sans Text" w:eastAsia="Google Sans Text" w:hAnsi="Google Sans Text"/>
          <w:color w:val="1b1c1d"/>
          <w:rtl w:val="0"/>
        </w:rPr>
        <w:t xml:space="preserve"> Applying new security processes and features to existing, legacy product lines can be extremely challenging. Organizations often focus on new products and ignore the risk posed by their installed base. A pragmatic strategy for managing the security of legacy products is essential.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EB">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"Paper-Only" Compliance:</w:t>
      </w:r>
      <w:r w:rsidDel="00000000" w:rsidR="00000000" w:rsidRPr="00000000">
        <w:rPr>
          <w:rFonts w:ascii="Google Sans Text" w:cs="Google Sans Text" w:eastAsia="Google Sans Text" w:hAnsi="Google Sans Text"/>
          <w:color w:val="1b1c1d"/>
          <w:rtl w:val="0"/>
        </w:rPr>
        <w:t xml:space="preserve"> Creating a library of well-written security policies and procedures that are not actually followed by the engineering teams is a critical failure. Auditors and certification bodies will look for tangible evidence and artifacts that prove the processes are being executed in practice, not just documented.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EC">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Maintaining Organizational Silos:</w:t>
      </w:r>
      <w:r w:rsidDel="00000000" w:rsidR="00000000" w:rsidRPr="00000000">
        <w:rPr>
          <w:rFonts w:ascii="Google Sans Text" w:cs="Google Sans Text" w:eastAsia="Google Sans Text" w:hAnsi="Google Sans Text"/>
          <w:color w:val="1b1c1d"/>
          <w:rtl w:val="0"/>
        </w:rPr>
        <w:t xml:space="preserve"> As discussed in Part III, failing to integrate the security, functional safety, and quality assurance teams from the beginning of the lifecycle leads to conflict, rework, and a weaker final product.</w:t>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E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Best Practices Summary</w:t>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navigate these challenges and build a successful and sustainable IEC 62443 compliance program, manufacturers should adhere to the following best practices:</w:t>
      </w:r>
    </w:p>
    <w:p w:rsidR="00000000" w:rsidDel="00000000" w:rsidP="00000000" w:rsidRDefault="00000000" w:rsidRPr="00000000" w14:paraId="000001F1">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 with the Process (IEC 62443-4-1):</w:t>
      </w:r>
      <w:r w:rsidDel="00000000" w:rsidR="00000000" w:rsidRPr="00000000">
        <w:rPr>
          <w:rFonts w:ascii="Google Sans Text" w:cs="Google Sans Text" w:eastAsia="Google Sans Text" w:hAnsi="Google Sans Text"/>
          <w:color w:val="1b1c1d"/>
          <w:rtl w:val="0"/>
        </w:rPr>
        <w:t xml:space="preserve"> A mature, robust, and repeatable Secure Development Lifecycle is the non-negotiable foundation for building secure products. Focus on getting the process right first.</w:t>
      </w:r>
    </w:p>
    <w:p w:rsidR="00000000" w:rsidDel="00000000" w:rsidP="00000000" w:rsidRDefault="00000000" w:rsidRPr="00000000" w14:paraId="000001F2">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Adopt a Risk-Based Mindset:</w:t>
      </w:r>
      <w:r w:rsidDel="00000000" w:rsidR="00000000" w:rsidRPr="00000000">
        <w:rPr>
          <w:rFonts w:ascii="Google Sans Text" w:cs="Google Sans Text" w:eastAsia="Google Sans Text" w:hAnsi="Google Sans Text"/>
          <w:color w:val="1b1c1d"/>
          <w:rtl w:val="0"/>
        </w:rPr>
        <w:t xml:space="preserve"> Use threat modeling as the central driver for your security design. Prioritize your engineering efforts on mitigating the most significant and realistic threats to your product and its users.</w:t>
      </w:r>
    </w:p>
    <w:p w:rsidR="00000000" w:rsidDel="00000000" w:rsidP="00000000" w:rsidRDefault="00000000" w:rsidRPr="00000000" w14:paraId="000001F3">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Gain and Maintain Executive Buy-in:</w:t>
      </w:r>
      <w:r w:rsidDel="00000000" w:rsidR="00000000" w:rsidRPr="00000000">
        <w:rPr>
          <w:rFonts w:ascii="Google Sans Text" w:cs="Google Sans Text" w:eastAsia="Google Sans Text" w:hAnsi="Google Sans Text"/>
          <w:color w:val="1b1c1d"/>
          <w:rtl w:val="0"/>
        </w:rPr>
        <w:t xml:space="preserve"> Frame the investment in IEC 62443 not as a cost center, but as a strategic enabler of market access, a key competitive advantage, and a critical component of corporate risk management.</w:t>
      </w:r>
    </w:p>
    <w:p w:rsidR="00000000" w:rsidDel="00000000" w:rsidP="00000000" w:rsidRDefault="00000000" w:rsidRPr="00000000" w14:paraId="000001F4">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Automate and Integrate:</w:t>
      </w:r>
      <w:r w:rsidDel="00000000" w:rsidR="00000000" w:rsidRPr="00000000">
        <w:rPr>
          <w:rFonts w:ascii="Google Sans Text" w:cs="Google Sans Text" w:eastAsia="Google Sans Text" w:hAnsi="Google Sans Text"/>
          <w:color w:val="1b1c1d"/>
          <w:rtl w:val="0"/>
        </w:rPr>
        <w:t xml:space="preserve"> Leverage modern development tools to automate security checks wherever possible. Integrate SAST tools into the CI/CD pipeline, use SCA tools to continuously monitor third-party dependencies, and employ compliance-as-code techniques to make the process efficient, repeatable, and auditable.</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1F5">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Engage with the Community:</w:t>
      </w:r>
      <w:r w:rsidDel="00000000" w:rsidR="00000000" w:rsidRPr="00000000">
        <w:rPr>
          <w:rFonts w:ascii="Google Sans Text" w:cs="Google Sans Text" w:eastAsia="Google Sans Text" w:hAnsi="Google Sans Text"/>
          <w:color w:val="1b1c1d"/>
          <w:rtl w:val="0"/>
        </w:rPr>
        <w:t xml:space="preserve"> Security is not a solitary endeavor. Actively participate in industry Information Sharing and Analysis Centers (ISACs), monitor public vulnerability databases, and contribute to the evolution of the standards themselves. This ensures your organization stays ahead of emerging threats and evolving regulatory requirements.</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embracing the IEC 62443 series not as a burden, but as a blueprint for excellence in product security, manufacturers can not only protect their customers but also solidify their position as trusted leaders in the increasingly connected industrial world.</w:t>
      </w:r>
    </w:p>
    <w:p w:rsidR="00000000" w:rsidDel="00000000" w:rsidP="00000000" w:rsidRDefault="00000000" w:rsidRPr="00000000" w14:paraId="000001F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F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IEC 62443, accessed August 16, 2025, </w:t>
      </w:r>
      <w:hyperlink r:id="rId6">
        <w:r w:rsidDel="00000000" w:rsidR="00000000" w:rsidRPr="00000000">
          <w:rPr>
            <w:rFonts w:ascii="Google Sans" w:cs="Google Sans" w:eastAsia="Google Sans" w:hAnsi="Google Sans"/>
            <w:color w:val="0000ee"/>
            <w:sz w:val="24"/>
            <w:szCs w:val="24"/>
            <w:u w:val="single"/>
            <w:rtl w:val="0"/>
          </w:rPr>
          <w:t xml:space="preserve">https://www.iec.ch/blog/understanding-iec-62443</w:t>
        </w:r>
      </w:hyperlink>
      <w:r w:rsidDel="00000000" w:rsidR="00000000" w:rsidRPr="00000000">
        <w:rPr>
          <w:rtl w:val="0"/>
        </w:rPr>
      </w:r>
    </w:p>
    <w:p w:rsidR="00000000" w:rsidDel="00000000" w:rsidP="00000000" w:rsidRDefault="00000000" w:rsidRPr="00000000" w14:paraId="000001F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IEC 62443 - Security Compass, accessed August 16, 2025, </w:t>
      </w:r>
      <w:hyperlink r:id="rId7">
        <w:r w:rsidDel="00000000" w:rsidR="00000000" w:rsidRPr="00000000">
          <w:rPr>
            <w:rFonts w:ascii="Google Sans" w:cs="Google Sans" w:eastAsia="Google Sans" w:hAnsi="Google Sans"/>
            <w:color w:val="0000ee"/>
            <w:sz w:val="24"/>
            <w:szCs w:val="24"/>
            <w:u w:val="single"/>
            <w:rtl w:val="0"/>
          </w:rPr>
          <w:t xml:space="preserve">https://www.securitycompass.com/blog/everything-you-need-to-know-about-iec-62443/</w:t>
        </w:r>
      </w:hyperlink>
      <w:r w:rsidDel="00000000" w:rsidR="00000000" w:rsidRPr="00000000">
        <w:rPr>
          <w:rtl w:val="0"/>
        </w:rPr>
      </w:r>
    </w:p>
    <w:p w:rsidR="00000000" w:rsidDel="00000000" w:rsidP="00000000" w:rsidRDefault="00000000" w:rsidRPr="00000000" w14:paraId="000001F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IEC 62443 Standard: Enhancing Cybersecurity for Industrial Automation and Control Systems | Fortinet, accessed August 16, 2025, </w:t>
      </w:r>
      <w:hyperlink r:id="rId8">
        <w:r w:rsidDel="00000000" w:rsidR="00000000" w:rsidRPr="00000000">
          <w:rPr>
            <w:rFonts w:ascii="Google Sans" w:cs="Google Sans" w:eastAsia="Google Sans" w:hAnsi="Google Sans"/>
            <w:color w:val="0000ee"/>
            <w:sz w:val="24"/>
            <w:szCs w:val="24"/>
            <w:u w:val="single"/>
            <w:rtl w:val="0"/>
          </w:rPr>
          <w:t xml:space="preserve">https://www.fortinet.com/resources/cyberglossary/iec-62443</w:t>
        </w:r>
      </w:hyperlink>
      <w:r w:rsidDel="00000000" w:rsidR="00000000" w:rsidRPr="00000000">
        <w:rPr>
          <w:rtl w:val="0"/>
        </w:rPr>
      </w:r>
    </w:p>
    <w:p w:rsidR="00000000" w:rsidDel="00000000" w:rsidP="00000000" w:rsidRDefault="00000000" w:rsidRPr="00000000" w14:paraId="000001F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ISA/IEC 62443 Series of Standards | ISAGCA, accessed August 16, 2025, </w:t>
      </w:r>
      <w:hyperlink r:id="rId9">
        <w:r w:rsidDel="00000000" w:rsidR="00000000" w:rsidRPr="00000000">
          <w:rPr>
            <w:rFonts w:ascii="Google Sans" w:cs="Google Sans" w:eastAsia="Google Sans" w:hAnsi="Google Sans"/>
            <w:color w:val="0000ee"/>
            <w:sz w:val="24"/>
            <w:szCs w:val="24"/>
            <w:u w:val="single"/>
            <w:rtl w:val="0"/>
          </w:rPr>
          <w:t xml:space="preserve">https://isagca.org/isa-iec-62443-standards</w:t>
        </w:r>
      </w:hyperlink>
      <w:r w:rsidDel="00000000" w:rsidR="00000000" w:rsidRPr="00000000">
        <w:rPr>
          <w:rtl w:val="0"/>
        </w:rPr>
      </w:r>
    </w:p>
    <w:p w:rsidR="00000000" w:rsidDel="00000000" w:rsidP="00000000" w:rsidRDefault="00000000" w:rsidRPr="00000000" w14:paraId="000001F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IEC 62443: A Guide to Securing Industrial Automation and Control Systems, accessed August 16, 2025, </w:t>
      </w:r>
      <w:hyperlink r:id="rId10">
        <w:r w:rsidDel="00000000" w:rsidR="00000000" w:rsidRPr="00000000">
          <w:rPr>
            <w:rFonts w:ascii="Google Sans" w:cs="Google Sans" w:eastAsia="Google Sans" w:hAnsi="Google Sans"/>
            <w:color w:val="0000ee"/>
            <w:sz w:val="24"/>
            <w:szCs w:val="24"/>
            <w:u w:val="single"/>
            <w:rtl w:val="0"/>
          </w:rPr>
          <w:t xml:space="preserve">https://www.keyfactor.com/education-center/mastering-iec-62443-a-guide-to-securing-industrial-automation-and-control-systems/</w:t>
        </w:r>
      </w:hyperlink>
      <w:r w:rsidDel="00000000" w:rsidR="00000000" w:rsidRPr="00000000">
        <w:rPr>
          <w:rtl w:val="0"/>
        </w:rPr>
      </w:r>
    </w:p>
    <w:p w:rsidR="00000000" w:rsidDel="00000000" w:rsidP="00000000" w:rsidRDefault="00000000" w:rsidRPr="00000000" w14:paraId="000001F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IEC 62443? | Definition &amp; Methodology | Zscaler, accessed August 16, 2025, </w:t>
      </w:r>
      <w:hyperlink r:id="rId11">
        <w:r w:rsidDel="00000000" w:rsidR="00000000" w:rsidRPr="00000000">
          <w:rPr>
            <w:rFonts w:ascii="Google Sans" w:cs="Google Sans" w:eastAsia="Google Sans" w:hAnsi="Google Sans"/>
            <w:color w:val="0000ee"/>
            <w:sz w:val="24"/>
            <w:szCs w:val="24"/>
            <w:u w:val="single"/>
            <w:rtl w:val="0"/>
          </w:rPr>
          <w:t xml:space="preserve">https://www.zscaler.com/zpedia/what-is-iec-62443</w:t>
        </w:r>
      </w:hyperlink>
      <w:r w:rsidDel="00000000" w:rsidR="00000000" w:rsidRPr="00000000">
        <w:rPr>
          <w:rtl w:val="0"/>
        </w:rPr>
      </w:r>
    </w:p>
    <w:p w:rsidR="00000000" w:rsidDel="00000000" w:rsidP="00000000" w:rsidRDefault="00000000" w:rsidRPr="00000000" w14:paraId="000001F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you need to know about ISA/IEC 62443 Standard - Payatu, accessed August 16, 2025, </w:t>
      </w:r>
      <w:hyperlink r:id="rId12">
        <w:r w:rsidDel="00000000" w:rsidR="00000000" w:rsidRPr="00000000">
          <w:rPr>
            <w:rFonts w:ascii="Google Sans" w:cs="Google Sans" w:eastAsia="Google Sans" w:hAnsi="Google Sans"/>
            <w:color w:val="0000ee"/>
            <w:sz w:val="24"/>
            <w:szCs w:val="24"/>
            <w:u w:val="single"/>
            <w:rtl w:val="0"/>
          </w:rPr>
          <w:t xml:space="preserve">https://payatu.com/wp-content/uploads/2022/08/isa-iec-62443-standard.pdf</w:t>
        </w:r>
      </w:hyperlink>
      <w:r w:rsidDel="00000000" w:rsidR="00000000" w:rsidRPr="00000000">
        <w:rPr>
          <w:rtl w:val="0"/>
        </w:rPr>
      </w:r>
    </w:p>
    <w:p w:rsidR="00000000" w:rsidDel="00000000" w:rsidP="00000000" w:rsidRDefault="00000000" w:rsidRPr="00000000" w14:paraId="000001F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IEC 62443: Ultimate OT Security Guide | Rockwell Automation | UK, accessed August 16, 2025, </w:t>
      </w:r>
      <w:hyperlink r:id="rId13">
        <w:r w:rsidDel="00000000" w:rsidR="00000000" w:rsidRPr="00000000">
          <w:rPr>
            <w:rFonts w:ascii="Google Sans" w:cs="Google Sans" w:eastAsia="Google Sans" w:hAnsi="Google Sans"/>
            <w:color w:val="0000ee"/>
            <w:sz w:val="24"/>
            <w:szCs w:val="24"/>
            <w:u w:val="single"/>
            <w:rtl w:val="0"/>
          </w:rPr>
          <w:t xml:space="preserve">https://www.rockwellautomation.com/en-gb/company/news/blogs/iec-62443-security-guide.html</w:t>
        </w:r>
      </w:hyperlink>
      <w:r w:rsidDel="00000000" w:rsidR="00000000" w:rsidRPr="00000000">
        <w:rPr>
          <w:rtl w:val="0"/>
        </w:rPr>
      </w:r>
    </w:p>
    <w:p w:rsidR="00000000" w:rsidDel="00000000" w:rsidP="00000000" w:rsidRDefault="00000000" w:rsidRPr="00000000" w14:paraId="0000020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ISA/IEC 62443 Series of Standards, accessed August 16, 2025, </w:t>
      </w:r>
      <w:hyperlink r:id="rId14">
        <w:r w:rsidDel="00000000" w:rsidR="00000000" w:rsidRPr="00000000">
          <w:rPr>
            <w:rFonts w:ascii="Google Sans" w:cs="Google Sans" w:eastAsia="Google Sans" w:hAnsi="Google Sans"/>
            <w:color w:val="0000ee"/>
            <w:sz w:val="24"/>
            <w:szCs w:val="24"/>
            <w:u w:val="single"/>
            <w:rtl w:val="0"/>
          </w:rPr>
          <w:t xml:space="preserve">https://www.isa.org/standards-and-publications/isa-standards/isa-iec-62443-series-of-standards</w:t>
        </w:r>
      </w:hyperlink>
      <w:r w:rsidDel="00000000" w:rsidR="00000000" w:rsidRPr="00000000">
        <w:rPr>
          <w:rtl w:val="0"/>
        </w:rPr>
      </w:r>
    </w:p>
    <w:p w:rsidR="00000000" w:rsidDel="00000000" w:rsidP="00000000" w:rsidRDefault="00000000" w:rsidRPr="00000000" w14:paraId="0000020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IEC 62443 - Wikipedia, accessed August 16, 2025, </w:t>
      </w:r>
      <w:hyperlink r:id="rId15">
        <w:r w:rsidDel="00000000" w:rsidR="00000000" w:rsidRPr="00000000">
          <w:rPr>
            <w:rFonts w:ascii="Google Sans" w:cs="Google Sans" w:eastAsia="Google Sans" w:hAnsi="Google Sans"/>
            <w:color w:val="0000ee"/>
            <w:sz w:val="24"/>
            <w:szCs w:val="24"/>
            <w:u w:val="single"/>
            <w:rtl w:val="0"/>
          </w:rPr>
          <w:t xml:space="preserve">https://en.wikipedia.org/wiki/IEC_62443</w:t>
        </w:r>
      </w:hyperlink>
      <w:r w:rsidDel="00000000" w:rsidR="00000000" w:rsidRPr="00000000">
        <w:rPr>
          <w:rtl w:val="0"/>
        </w:rPr>
      </w:r>
    </w:p>
    <w:p w:rsidR="00000000" w:rsidDel="00000000" w:rsidP="00000000" w:rsidRDefault="00000000" w:rsidRPr="00000000" w14:paraId="0000020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Essential Guide To ISA IEC 62443 - Waterfall Security Solutions, accessed August 16, 2025, </w:t>
      </w:r>
      <w:hyperlink r:id="rId16">
        <w:r w:rsidDel="00000000" w:rsidR="00000000" w:rsidRPr="00000000">
          <w:rPr>
            <w:rFonts w:ascii="Google Sans" w:cs="Google Sans" w:eastAsia="Google Sans" w:hAnsi="Google Sans"/>
            <w:color w:val="0000ee"/>
            <w:sz w:val="24"/>
            <w:szCs w:val="24"/>
            <w:u w:val="single"/>
            <w:rtl w:val="0"/>
          </w:rPr>
          <w:t xml:space="preserve">https://waterfall-security.com/ot-insights-center/ot-cybersecurity-insights-center/the-essential-guide-to-isa-iec-62443/</w:t>
        </w:r>
      </w:hyperlink>
      <w:r w:rsidDel="00000000" w:rsidR="00000000" w:rsidRPr="00000000">
        <w:rPr>
          <w:rtl w:val="0"/>
        </w:rPr>
      </w:r>
    </w:p>
    <w:p w:rsidR="00000000" w:rsidDel="00000000" w:rsidP="00000000" w:rsidRDefault="00000000" w:rsidRPr="00000000" w14:paraId="0000020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IEC 62443 to Secure OT Systems: The Ultimate Guide - Verve Industrial, accessed August 16, 2025, </w:t>
      </w:r>
      <w:hyperlink r:id="rId17">
        <w:r w:rsidDel="00000000" w:rsidR="00000000" w:rsidRPr="00000000">
          <w:rPr>
            <w:rFonts w:ascii="Google Sans" w:cs="Google Sans" w:eastAsia="Google Sans" w:hAnsi="Google Sans"/>
            <w:color w:val="0000ee"/>
            <w:sz w:val="24"/>
            <w:szCs w:val="24"/>
            <w:u w:val="single"/>
            <w:rtl w:val="0"/>
          </w:rPr>
          <w:t xml:space="preserve">https://verveindustrial.com/resources/blog/the-ultimate-guide-to-protecting-ot-systems-with-iec-62443/?utm_campaign=Verve%20Awareness%20Campaign&amp;utm_source=hs_email&amp;utm_medium=email&amp;_hsenc=p2ANqtz-9m4tqgrHbxZ9U0xKUll7L6-R-XHsENZOZy4arjuuOeki4prkvdvrj0Z4M7StPXgczNitPn</w:t>
        </w:r>
      </w:hyperlink>
      <w:r w:rsidDel="00000000" w:rsidR="00000000" w:rsidRPr="00000000">
        <w:rPr>
          <w:rtl w:val="0"/>
        </w:rPr>
      </w:r>
    </w:p>
    <w:p w:rsidR="00000000" w:rsidDel="00000000" w:rsidP="00000000" w:rsidRDefault="00000000" w:rsidRPr="00000000" w14:paraId="0000020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The Structure and Contents of the ISA/IEC 62443 Series - Microchip Online Docs, accessed August 16, 2025, </w:t>
      </w:r>
      <w:hyperlink r:id="rId18">
        <w:r w:rsidDel="00000000" w:rsidR="00000000" w:rsidRPr="00000000">
          <w:rPr>
            <w:rFonts w:ascii="Google Sans" w:cs="Google Sans" w:eastAsia="Google Sans" w:hAnsi="Google Sans"/>
            <w:color w:val="0000ee"/>
            <w:sz w:val="24"/>
            <w:szCs w:val="24"/>
            <w:u w:val="single"/>
            <w:rtl w:val="0"/>
          </w:rPr>
          <w:t xml:space="preserve">https://onlinedocs.microchip.com/oxy/GUID-50DE1A11-5678-4D1D-979A-E44ECCF47D6A-en-US-1/GUID-E2960A40-B983-4A7A-BC11-B3966661E298.html</w:t>
        </w:r>
      </w:hyperlink>
      <w:r w:rsidDel="00000000" w:rsidR="00000000" w:rsidRPr="00000000">
        <w:rPr>
          <w:rtl w:val="0"/>
        </w:rPr>
      </w:r>
    </w:p>
    <w:p w:rsidR="00000000" w:rsidDel="00000000" w:rsidP="00000000" w:rsidRDefault="00000000" w:rsidRPr="00000000" w14:paraId="0000020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Concepts of ISA/IEC 62443: Zones &amp; Security Levels | Dragos, accessed August 16, 2025, </w:t>
      </w:r>
      <w:hyperlink r:id="rId19">
        <w:r w:rsidDel="00000000" w:rsidR="00000000" w:rsidRPr="00000000">
          <w:rPr>
            <w:rFonts w:ascii="Google Sans" w:cs="Google Sans" w:eastAsia="Google Sans" w:hAnsi="Google Sans"/>
            <w:color w:val="0000ee"/>
            <w:sz w:val="24"/>
            <w:szCs w:val="24"/>
            <w:u w:val="single"/>
            <w:rtl w:val="0"/>
          </w:rPr>
          <w:t xml:space="preserve">https://www.dragos.com/blog/isa-iec-62443-concepts/</w:t>
        </w:r>
      </w:hyperlink>
      <w:r w:rsidDel="00000000" w:rsidR="00000000" w:rsidRPr="00000000">
        <w:rPr>
          <w:rtl w:val="0"/>
        </w:rPr>
      </w:r>
    </w:p>
    <w:p w:rsidR="00000000" w:rsidDel="00000000" w:rsidP="00000000" w:rsidRDefault="00000000" w:rsidRPr="00000000" w14:paraId="0000020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IEC 62443 Conformance Certification - ISASecure®, accessed August 16, 2025, </w:t>
      </w:r>
      <w:hyperlink r:id="rId20">
        <w:r w:rsidDel="00000000" w:rsidR="00000000" w:rsidRPr="00000000">
          <w:rPr>
            <w:rFonts w:ascii="Google Sans" w:cs="Google Sans" w:eastAsia="Google Sans" w:hAnsi="Google Sans"/>
            <w:color w:val="0000ee"/>
            <w:sz w:val="24"/>
            <w:szCs w:val="24"/>
            <w:u w:val="single"/>
            <w:rtl w:val="0"/>
          </w:rPr>
          <w:t xml:space="preserve">https://isasecure.org/</w:t>
        </w:r>
      </w:hyperlink>
      <w:r w:rsidDel="00000000" w:rsidR="00000000" w:rsidRPr="00000000">
        <w:rPr>
          <w:rtl w:val="0"/>
        </w:rPr>
      </w:r>
    </w:p>
    <w:p w:rsidR="00000000" w:rsidDel="00000000" w:rsidP="00000000" w:rsidRDefault="00000000" w:rsidRPr="00000000" w14:paraId="0000020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ISASecure® Certifications - ICS Cybersecurity Standards &amp; Assurance, accessed August 16, 2025, </w:t>
      </w:r>
      <w:hyperlink r:id="rId21">
        <w:r w:rsidDel="00000000" w:rsidR="00000000" w:rsidRPr="00000000">
          <w:rPr>
            <w:rFonts w:ascii="Google Sans" w:cs="Google Sans" w:eastAsia="Google Sans" w:hAnsi="Google Sans"/>
            <w:color w:val="0000ee"/>
            <w:sz w:val="24"/>
            <w:szCs w:val="24"/>
            <w:u w:val="single"/>
            <w:rtl w:val="0"/>
          </w:rPr>
          <w:t xml:space="preserve">https://isasecure.org/certification</w:t>
        </w:r>
      </w:hyperlink>
      <w:r w:rsidDel="00000000" w:rsidR="00000000" w:rsidRPr="00000000">
        <w:rPr>
          <w:rtl w:val="0"/>
        </w:rPr>
      </w:r>
    </w:p>
    <w:p w:rsidR="00000000" w:rsidDel="00000000" w:rsidP="00000000" w:rsidRDefault="00000000" w:rsidRPr="00000000" w14:paraId="0000020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Structuring the ISA/IEC 62443 Standards - ISA Global Cybersecurity Alliance, accessed August 16, 2025, </w:t>
      </w:r>
      <w:hyperlink r:id="rId22">
        <w:r w:rsidDel="00000000" w:rsidR="00000000" w:rsidRPr="00000000">
          <w:rPr>
            <w:rFonts w:ascii="Google Sans" w:cs="Google Sans" w:eastAsia="Google Sans" w:hAnsi="Google Sans"/>
            <w:color w:val="0000ee"/>
            <w:sz w:val="24"/>
            <w:szCs w:val="24"/>
            <w:u w:val="single"/>
            <w:rtl w:val="0"/>
          </w:rPr>
          <w:t xml:space="preserve">https://gca.isa.org/blog/structuring-the-isa-iec-62443-standards</w:t>
        </w:r>
      </w:hyperlink>
      <w:r w:rsidDel="00000000" w:rsidR="00000000" w:rsidRPr="00000000">
        <w:rPr>
          <w:rtl w:val="0"/>
        </w:rPr>
      </w:r>
    </w:p>
    <w:p w:rsidR="00000000" w:rsidDel="00000000" w:rsidP="00000000" w:rsidRDefault="00000000" w:rsidRPr="00000000" w14:paraId="0000020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IEC 62443-4-1:2018 | IEC, accessed August 16, 2025, </w:t>
      </w:r>
      <w:hyperlink r:id="rId23">
        <w:r w:rsidDel="00000000" w:rsidR="00000000" w:rsidRPr="00000000">
          <w:rPr>
            <w:rFonts w:ascii="Google Sans" w:cs="Google Sans" w:eastAsia="Google Sans" w:hAnsi="Google Sans"/>
            <w:color w:val="0000ee"/>
            <w:sz w:val="24"/>
            <w:szCs w:val="24"/>
            <w:u w:val="single"/>
            <w:rtl w:val="0"/>
          </w:rPr>
          <w:t xml:space="preserve">https://webstore.iec.ch/en/publication/33615</w:t>
        </w:r>
      </w:hyperlink>
      <w:r w:rsidDel="00000000" w:rsidR="00000000" w:rsidRPr="00000000">
        <w:rPr>
          <w:rtl w:val="0"/>
        </w:rPr>
      </w:r>
    </w:p>
    <w:p w:rsidR="00000000" w:rsidDel="00000000" w:rsidP="00000000" w:rsidRDefault="00000000" w:rsidRPr="00000000" w14:paraId="0000020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Essential Guide to the IEC 62443 industrial cybersecurity standards, accessed August 16, 2025, </w:t>
      </w:r>
      <w:hyperlink r:id="rId24">
        <w:r w:rsidDel="00000000" w:rsidR="00000000" w:rsidRPr="00000000">
          <w:rPr>
            <w:rFonts w:ascii="Google Sans" w:cs="Google Sans" w:eastAsia="Google Sans" w:hAnsi="Google Sans"/>
            <w:color w:val="0000ee"/>
            <w:sz w:val="24"/>
            <w:szCs w:val="24"/>
            <w:u w:val="single"/>
            <w:rtl w:val="0"/>
          </w:rPr>
          <w:t xml:space="preserve">https://industrialcyber.co/features/the-essential-guide-to-the-iec-62443-industrial-cybersecurity-standards/</w:t>
        </w:r>
      </w:hyperlink>
      <w:r w:rsidDel="00000000" w:rsidR="00000000" w:rsidRPr="00000000">
        <w:rPr>
          <w:rtl w:val="0"/>
        </w:rPr>
      </w:r>
    </w:p>
    <w:p w:rsidR="00000000" w:rsidDel="00000000" w:rsidP="00000000" w:rsidRDefault="00000000" w:rsidRPr="00000000" w14:paraId="0000020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IEC 62443 4-2: Technical Security Requirements for IACS ..., accessed August 16, 2025, </w:t>
      </w:r>
      <w:hyperlink r:id="rId25">
        <w:r w:rsidDel="00000000" w:rsidR="00000000" w:rsidRPr="00000000">
          <w:rPr>
            <w:rFonts w:ascii="Google Sans" w:cs="Google Sans" w:eastAsia="Google Sans" w:hAnsi="Google Sans"/>
            <w:color w:val="0000ee"/>
            <w:sz w:val="24"/>
            <w:szCs w:val="24"/>
            <w:u w:val="single"/>
            <w:rtl w:val="0"/>
          </w:rPr>
          <w:t xml:space="preserve">https://www.keyfactor.com/blog/iec-62443-4-2-technical-security-requirements-for-iacs-components/</w:t>
        </w:r>
      </w:hyperlink>
      <w:r w:rsidDel="00000000" w:rsidR="00000000" w:rsidRPr="00000000">
        <w:rPr>
          <w:rtl w:val="0"/>
        </w:rPr>
      </w:r>
    </w:p>
    <w:p w:rsidR="00000000" w:rsidDel="00000000" w:rsidP="00000000" w:rsidRDefault="00000000" w:rsidRPr="00000000" w14:paraId="0000020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ANSI/ISA-62443-4-2-2018, Security for Industrial Automation and Control Systems – Part 4-2: Technical Security Requirements for IACS Components, Second Printing, accessed August 16, 2025, </w:t>
      </w:r>
      <w:hyperlink r:id="rId26">
        <w:r w:rsidDel="00000000" w:rsidR="00000000" w:rsidRPr="00000000">
          <w:rPr>
            <w:rFonts w:ascii="Google Sans" w:cs="Google Sans" w:eastAsia="Google Sans" w:hAnsi="Google Sans"/>
            <w:color w:val="0000ee"/>
            <w:sz w:val="24"/>
            <w:szCs w:val="24"/>
            <w:u w:val="single"/>
            <w:rtl w:val="0"/>
          </w:rPr>
          <w:t xml:space="preserve">https://www.isa.org/products/ansi-isa-62443-4-2-2018-security-for-industrial-au</w:t>
        </w:r>
      </w:hyperlink>
      <w:r w:rsidDel="00000000" w:rsidR="00000000" w:rsidRPr="00000000">
        <w:rPr>
          <w:rtl w:val="0"/>
        </w:rPr>
      </w:r>
    </w:p>
    <w:p w:rsidR="00000000" w:rsidDel="00000000" w:rsidP="00000000" w:rsidRDefault="00000000" w:rsidRPr="00000000" w14:paraId="0000020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IEC 62443 - CSA Certification - ISASecure, accessed August 16, 2025, </w:t>
      </w:r>
      <w:hyperlink r:id="rId27">
        <w:r w:rsidDel="00000000" w:rsidR="00000000" w:rsidRPr="00000000">
          <w:rPr>
            <w:rFonts w:ascii="Google Sans" w:cs="Google Sans" w:eastAsia="Google Sans" w:hAnsi="Google Sans"/>
            <w:color w:val="0000ee"/>
            <w:sz w:val="24"/>
            <w:szCs w:val="24"/>
            <w:u w:val="single"/>
            <w:rtl w:val="0"/>
          </w:rPr>
          <w:t xml:space="preserve">https://isasecure.org/certification/iec-62443-csa-certification</w:t>
        </w:r>
      </w:hyperlink>
      <w:r w:rsidDel="00000000" w:rsidR="00000000" w:rsidRPr="00000000">
        <w:rPr>
          <w:rtl w:val="0"/>
        </w:rPr>
      </w:r>
    </w:p>
    <w:p w:rsidR="00000000" w:rsidDel="00000000" w:rsidP="00000000" w:rsidRDefault="00000000" w:rsidRPr="00000000" w14:paraId="0000020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 ICS Cybersecurity Using the IEC 62443 Standard - Fortinet, accessed August 16, 2025, </w:t>
      </w:r>
      <w:hyperlink r:id="rId28">
        <w:r w:rsidDel="00000000" w:rsidR="00000000" w:rsidRPr="00000000">
          <w:rPr>
            <w:rFonts w:ascii="Google Sans" w:cs="Google Sans" w:eastAsia="Google Sans" w:hAnsi="Google Sans"/>
            <w:color w:val="0000ee"/>
            <w:sz w:val="24"/>
            <w:szCs w:val="24"/>
            <w:u w:val="single"/>
            <w:rtl w:val="0"/>
          </w:rPr>
          <w:t xml:space="preserve">https://www.fortinet.com/content/dam/fortinet/assets/analyst-reports/report-sans-cybersecurity-iec-62443.pdf</w:t>
        </w:r>
      </w:hyperlink>
      <w:r w:rsidDel="00000000" w:rsidR="00000000" w:rsidRPr="00000000">
        <w:rPr>
          <w:rtl w:val="0"/>
        </w:rPr>
      </w:r>
    </w:p>
    <w:p w:rsidR="00000000" w:rsidDel="00000000" w:rsidP="00000000" w:rsidRDefault="00000000" w:rsidRPr="00000000" w14:paraId="0000020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ANSI/ISA 62443-4-2-2018 - Security for industrial automation and control systems, Part 4-2: Technical security requirements for IACS components - ANSI Webstore, accessed August 16, 2025, </w:t>
      </w:r>
      <w:hyperlink r:id="rId29">
        <w:r w:rsidDel="00000000" w:rsidR="00000000" w:rsidRPr="00000000">
          <w:rPr>
            <w:rFonts w:ascii="Google Sans" w:cs="Google Sans" w:eastAsia="Google Sans" w:hAnsi="Google Sans"/>
            <w:color w:val="0000ee"/>
            <w:sz w:val="24"/>
            <w:szCs w:val="24"/>
            <w:u w:val="single"/>
            <w:rtl w:val="0"/>
          </w:rPr>
          <w:t xml:space="preserve">https://webstore.ansi.org/standards/isa/ansiisa624432018-1717607</w:t>
        </w:r>
      </w:hyperlink>
      <w:r w:rsidDel="00000000" w:rsidR="00000000" w:rsidRPr="00000000">
        <w:rPr>
          <w:rtl w:val="0"/>
        </w:rPr>
      </w:r>
    </w:p>
    <w:p w:rsidR="00000000" w:rsidDel="00000000" w:rsidP="00000000" w:rsidRDefault="00000000" w:rsidRPr="00000000" w14:paraId="0000021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ISA/IEC 62443 Security Level 2 Be the Minimum for COTS ..., accessed August 16, 2025, </w:t>
      </w:r>
      <w:hyperlink r:id="rId30">
        <w:r w:rsidDel="00000000" w:rsidR="00000000" w:rsidRPr="00000000">
          <w:rPr>
            <w:rFonts w:ascii="Google Sans" w:cs="Google Sans" w:eastAsia="Google Sans" w:hAnsi="Google Sans"/>
            <w:color w:val="0000ee"/>
            <w:sz w:val="24"/>
            <w:szCs w:val="24"/>
            <w:u w:val="single"/>
            <w:rtl w:val="0"/>
          </w:rPr>
          <w:t xml:space="preserve">https://gca.isa.org/blog/62443-security-level-2-minimum</w:t>
        </w:r>
      </w:hyperlink>
      <w:r w:rsidDel="00000000" w:rsidR="00000000" w:rsidRPr="00000000">
        <w:rPr>
          <w:rtl w:val="0"/>
        </w:rPr>
      </w:r>
    </w:p>
    <w:p w:rsidR="00000000" w:rsidDel="00000000" w:rsidP="00000000" w:rsidRDefault="00000000" w:rsidRPr="00000000" w14:paraId="0000021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IEC 62443-3-2 Zones, Conduits, and Risk Assessments | Novesh, accessed August 16, 2025, </w:t>
      </w:r>
      <w:hyperlink r:id="rId31">
        <w:r w:rsidDel="00000000" w:rsidR="00000000" w:rsidRPr="00000000">
          <w:rPr>
            <w:rFonts w:ascii="Google Sans" w:cs="Google Sans" w:eastAsia="Google Sans" w:hAnsi="Google Sans"/>
            <w:color w:val="0000ee"/>
            <w:sz w:val="24"/>
            <w:szCs w:val="24"/>
            <w:u w:val="single"/>
            <w:rtl w:val="0"/>
          </w:rPr>
          <w:t xml:space="preserve">https://novesh.com/blog/novesh-blog-7/understanding-iec-62443-3-2-zones-conduits-and-risk-assessments-27</w:t>
        </w:r>
      </w:hyperlink>
      <w:r w:rsidDel="00000000" w:rsidR="00000000" w:rsidRPr="00000000">
        <w:rPr>
          <w:rtl w:val="0"/>
        </w:rPr>
      </w:r>
    </w:p>
    <w:p w:rsidR="00000000" w:rsidDel="00000000" w:rsidP="00000000" w:rsidRDefault="00000000" w:rsidRPr="00000000" w14:paraId="0000021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Zones and Conduits (with Protection Needs Analysis) - PLCnext Engineer Online Help, accessed August 16, 2025, </w:t>
      </w:r>
      <w:hyperlink r:id="rId32">
        <w:r w:rsidDel="00000000" w:rsidR="00000000" w:rsidRPr="00000000">
          <w:rPr>
            <w:rFonts w:ascii="Google Sans" w:cs="Google Sans" w:eastAsia="Google Sans" w:hAnsi="Google Sans"/>
            <w:color w:val="0000ee"/>
            <w:sz w:val="24"/>
            <w:szCs w:val="24"/>
            <w:u w:val="single"/>
            <w:rtl w:val="0"/>
          </w:rPr>
          <w:t xml:space="preserve">https://engineer.plcnext.help/latest/ZonesConduits.htm</w:t>
        </w:r>
      </w:hyperlink>
      <w:r w:rsidDel="00000000" w:rsidR="00000000" w:rsidRPr="00000000">
        <w:rPr>
          <w:rtl w:val="0"/>
        </w:rPr>
      </w:r>
    </w:p>
    <w:p w:rsidR="00000000" w:rsidDel="00000000" w:rsidP="00000000" w:rsidRDefault="00000000" w:rsidRPr="00000000" w14:paraId="0000021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Zones and Conduits - WisePlant, accessed August 16, 2025, </w:t>
      </w:r>
      <w:hyperlink r:id="rId33">
        <w:r w:rsidDel="00000000" w:rsidR="00000000" w:rsidRPr="00000000">
          <w:rPr>
            <w:rFonts w:ascii="Google Sans" w:cs="Google Sans" w:eastAsia="Google Sans" w:hAnsi="Google Sans"/>
            <w:color w:val="0000ee"/>
            <w:sz w:val="24"/>
            <w:szCs w:val="24"/>
            <w:u w:val="single"/>
            <w:rtl w:val="0"/>
          </w:rPr>
          <w:t xml:space="preserve">https://wiseplant.com/understanding-zones-and-conduits/</w:t>
        </w:r>
      </w:hyperlink>
      <w:r w:rsidDel="00000000" w:rsidR="00000000" w:rsidRPr="00000000">
        <w:rPr>
          <w:rtl w:val="0"/>
        </w:rPr>
      </w:r>
    </w:p>
    <w:p w:rsidR="00000000" w:rsidDel="00000000" w:rsidP="00000000" w:rsidRDefault="00000000" w:rsidRPr="00000000" w14:paraId="0000021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IEC 62443 - SDLA Certification - ISASecure, accessed August 16, 2025, </w:t>
      </w:r>
      <w:hyperlink r:id="rId34">
        <w:r w:rsidDel="00000000" w:rsidR="00000000" w:rsidRPr="00000000">
          <w:rPr>
            <w:rFonts w:ascii="Google Sans" w:cs="Google Sans" w:eastAsia="Google Sans" w:hAnsi="Google Sans"/>
            <w:color w:val="0000ee"/>
            <w:sz w:val="24"/>
            <w:szCs w:val="24"/>
            <w:u w:val="single"/>
            <w:rtl w:val="0"/>
          </w:rPr>
          <w:t xml:space="preserve">https://isasecure.org/certification/iec-62443-sdla-certification</w:t>
        </w:r>
      </w:hyperlink>
      <w:r w:rsidDel="00000000" w:rsidR="00000000" w:rsidRPr="00000000">
        <w:rPr>
          <w:rtl w:val="0"/>
        </w:rPr>
      </w:r>
    </w:p>
    <w:p w:rsidR="00000000" w:rsidDel="00000000" w:rsidP="00000000" w:rsidRDefault="00000000" w:rsidRPr="00000000" w14:paraId="0000021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March 2025 - Comparison of ISA/IEC 62443-4-1 and NIST SP 800 ..., accessed August 16, 2025, </w:t>
      </w:r>
      <w:hyperlink r:id="rId35">
        <w:r w:rsidDel="00000000" w:rsidR="00000000" w:rsidRPr="00000000">
          <w:rPr>
            <w:rFonts w:ascii="Google Sans" w:cs="Google Sans" w:eastAsia="Google Sans" w:hAnsi="Google Sans"/>
            <w:color w:val="0000ee"/>
            <w:sz w:val="24"/>
            <w:szCs w:val="24"/>
            <w:u w:val="single"/>
            <w:rtl w:val="0"/>
          </w:rPr>
          <w:t xml:space="preserve">https://isagca.org/hubfs/2023%20ISA%20Website%20Redesigns/ISAGCA/PDFs/ISAGCA%20NIST%20SSDF%20SP%20800%20FINAL.pdf</w:t>
        </w:r>
      </w:hyperlink>
      <w:r w:rsidDel="00000000" w:rsidR="00000000" w:rsidRPr="00000000">
        <w:rPr>
          <w:rtl w:val="0"/>
        </w:rPr>
      </w:r>
    </w:p>
    <w:p w:rsidR="00000000" w:rsidDel="00000000" w:rsidP="00000000" w:rsidRDefault="00000000" w:rsidRPr="00000000" w14:paraId="0000021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ISA/IEC 62443 Addresses Supply Chain Challenges - Automation.com, accessed August 16, 2025, </w:t>
      </w:r>
      <w:hyperlink r:id="rId36">
        <w:r w:rsidDel="00000000" w:rsidR="00000000" w:rsidRPr="00000000">
          <w:rPr>
            <w:rFonts w:ascii="Google Sans" w:cs="Google Sans" w:eastAsia="Google Sans" w:hAnsi="Google Sans"/>
            <w:color w:val="0000ee"/>
            <w:sz w:val="24"/>
            <w:szCs w:val="24"/>
            <w:u w:val="single"/>
            <w:rtl w:val="0"/>
          </w:rPr>
          <w:t xml:space="preserve">https://www.automation.com/en-us/articles/april-2025/isa-iec-62443-addresses-supply-chain-challenges</w:t>
        </w:r>
      </w:hyperlink>
      <w:r w:rsidDel="00000000" w:rsidR="00000000" w:rsidRPr="00000000">
        <w:rPr>
          <w:rtl w:val="0"/>
        </w:rPr>
      </w:r>
    </w:p>
    <w:p w:rsidR="00000000" w:rsidDel="00000000" w:rsidP="00000000" w:rsidRDefault="00000000" w:rsidRPr="00000000" w14:paraId="0000021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STRIDE Threat Model: A Complete Guide - Jit.io, accessed August 16, 2025, </w:t>
      </w:r>
      <w:hyperlink r:id="rId37">
        <w:r w:rsidDel="00000000" w:rsidR="00000000" w:rsidRPr="00000000">
          <w:rPr>
            <w:rFonts w:ascii="Google Sans" w:cs="Google Sans" w:eastAsia="Google Sans" w:hAnsi="Google Sans"/>
            <w:color w:val="0000ee"/>
            <w:sz w:val="24"/>
            <w:szCs w:val="24"/>
            <w:u w:val="single"/>
            <w:rtl w:val="0"/>
          </w:rPr>
          <w:t xml:space="preserve">https://www.jit.io/resources/app-security/stride-threat-model-a-complete-guide</w:t>
        </w:r>
      </w:hyperlink>
      <w:r w:rsidDel="00000000" w:rsidR="00000000" w:rsidRPr="00000000">
        <w:rPr>
          <w:rtl w:val="0"/>
        </w:rPr>
      </w:r>
    </w:p>
    <w:p w:rsidR="00000000" w:rsidDel="00000000" w:rsidP="00000000" w:rsidRDefault="00000000" w:rsidRPr="00000000" w14:paraId="0000021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Threat Modeling Process - OWASP Foundation, accessed August 16, 2025, </w:t>
      </w:r>
      <w:hyperlink r:id="rId38">
        <w:r w:rsidDel="00000000" w:rsidR="00000000" w:rsidRPr="00000000">
          <w:rPr>
            <w:rFonts w:ascii="Google Sans" w:cs="Google Sans" w:eastAsia="Google Sans" w:hAnsi="Google Sans"/>
            <w:color w:val="0000ee"/>
            <w:sz w:val="24"/>
            <w:szCs w:val="24"/>
            <w:u w:val="single"/>
            <w:rtl w:val="0"/>
          </w:rPr>
          <w:t xml:space="preserve">https://owasp.org/www-community/Threat_Modeling_Process</w:t>
        </w:r>
      </w:hyperlink>
      <w:r w:rsidDel="00000000" w:rsidR="00000000" w:rsidRPr="00000000">
        <w:rPr>
          <w:rtl w:val="0"/>
        </w:rPr>
      </w:r>
    </w:p>
    <w:p w:rsidR="00000000" w:rsidDel="00000000" w:rsidP="00000000" w:rsidRDefault="00000000" w:rsidRPr="00000000" w14:paraId="0000021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STRIDE Threat Models Using MITRE EMB3D™ | by Adam Hahn - Medium, accessed August 16, 2025, </w:t>
      </w:r>
      <w:hyperlink r:id="rId39">
        <w:r w:rsidDel="00000000" w:rsidR="00000000" w:rsidRPr="00000000">
          <w:rPr>
            <w:rFonts w:ascii="Google Sans" w:cs="Google Sans" w:eastAsia="Google Sans" w:hAnsi="Google Sans"/>
            <w:color w:val="0000ee"/>
            <w:sz w:val="24"/>
            <w:szCs w:val="24"/>
            <w:u w:val="single"/>
            <w:rtl w:val="0"/>
          </w:rPr>
          <w:t xml:space="preserve">https://medium.com/mitre-emb3d/enhancing-stride-threat-models-using-mitre-emb3d-ea15937dc5f8</w:t>
        </w:r>
      </w:hyperlink>
      <w:r w:rsidDel="00000000" w:rsidR="00000000" w:rsidRPr="00000000">
        <w:rPr>
          <w:rtl w:val="0"/>
        </w:rPr>
      </w:r>
    </w:p>
    <w:p w:rsidR="00000000" w:rsidDel="00000000" w:rsidP="00000000" w:rsidRDefault="00000000" w:rsidRPr="00000000" w14:paraId="0000021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Guiding Your Secure Development Lifecycle Journey with Frameworks and Standards, accessed August 16, 2025, </w:t>
      </w:r>
      <w:hyperlink r:id="rId40">
        <w:r w:rsidDel="00000000" w:rsidR="00000000" w:rsidRPr="00000000">
          <w:rPr>
            <w:rFonts w:ascii="Google Sans" w:cs="Google Sans" w:eastAsia="Google Sans" w:hAnsi="Google Sans"/>
            <w:color w:val="0000ee"/>
            <w:sz w:val="24"/>
            <w:szCs w:val="24"/>
            <w:u w:val="single"/>
            <w:rtl w:val="0"/>
          </w:rPr>
          <w:t xml:space="preserve">https://gca.isa.org/blog/guiding-your-secure-development-lifecycle-journey-with-frameworks-and-standards</w:t>
        </w:r>
      </w:hyperlink>
      <w:r w:rsidDel="00000000" w:rsidR="00000000" w:rsidRPr="00000000">
        <w:rPr>
          <w:rtl w:val="0"/>
        </w:rPr>
      </w:r>
    </w:p>
    <w:p w:rsidR="00000000" w:rsidDel="00000000" w:rsidP="00000000" w:rsidRDefault="00000000" w:rsidRPr="00000000" w14:paraId="0000021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exida ISA/IEC 62443 Cybersecurity Services, accessed August 16, 2025, </w:t>
      </w:r>
      <w:hyperlink r:id="rId41">
        <w:r w:rsidDel="00000000" w:rsidR="00000000" w:rsidRPr="00000000">
          <w:rPr>
            <w:rFonts w:ascii="Google Sans" w:cs="Google Sans" w:eastAsia="Google Sans" w:hAnsi="Google Sans"/>
            <w:color w:val="0000ee"/>
            <w:sz w:val="24"/>
            <w:szCs w:val="24"/>
            <w:u w:val="single"/>
            <w:rtl w:val="0"/>
          </w:rPr>
          <w:t xml:space="preserve">https://www.exida.com/ICS-Cybersecurity/Resources</w:t>
        </w:r>
      </w:hyperlink>
      <w:r w:rsidDel="00000000" w:rsidR="00000000" w:rsidRPr="00000000">
        <w:rPr>
          <w:rtl w:val="0"/>
        </w:rPr>
      </w:r>
    </w:p>
    <w:p w:rsidR="00000000" w:rsidDel="00000000" w:rsidP="00000000" w:rsidRDefault="00000000" w:rsidRPr="00000000" w14:paraId="0000021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MISRA C? - MATLAB &amp; Simulink, accessed August 16, 2025, </w:t>
      </w:r>
      <w:hyperlink r:id="rId42">
        <w:r w:rsidDel="00000000" w:rsidR="00000000" w:rsidRPr="00000000">
          <w:rPr>
            <w:rFonts w:ascii="Google Sans" w:cs="Google Sans" w:eastAsia="Google Sans" w:hAnsi="Google Sans"/>
            <w:color w:val="0000ee"/>
            <w:sz w:val="24"/>
            <w:szCs w:val="24"/>
            <w:u w:val="single"/>
            <w:rtl w:val="0"/>
          </w:rPr>
          <w:t xml:space="preserve">https://www.mathworks.com/discovery/misra-c.html</w:t>
        </w:r>
      </w:hyperlink>
      <w:r w:rsidDel="00000000" w:rsidR="00000000" w:rsidRPr="00000000">
        <w:rPr>
          <w:rtl w:val="0"/>
        </w:rPr>
      </w:r>
    </w:p>
    <w:p w:rsidR="00000000" w:rsidDel="00000000" w:rsidP="00000000" w:rsidRDefault="00000000" w:rsidRPr="00000000" w14:paraId="0000021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CERT C Coding Standard: Secure Software Development Guide - LDRA, accessed August 16, 2025, </w:t>
      </w:r>
      <w:hyperlink r:id="rId43">
        <w:r w:rsidDel="00000000" w:rsidR="00000000" w:rsidRPr="00000000">
          <w:rPr>
            <w:rFonts w:ascii="Google Sans" w:cs="Google Sans" w:eastAsia="Google Sans" w:hAnsi="Google Sans"/>
            <w:color w:val="0000ee"/>
            <w:sz w:val="24"/>
            <w:szCs w:val="24"/>
            <w:u w:val="single"/>
            <w:rtl w:val="0"/>
          </w:rPr>
          <w:t xml:space="preserve">https://ldra.com/sei-cert/</w:t>
        </w:r>
      </w:hyperlink>
      <w:r w:rsidDel="00000000" w:rsidR="00000000" w:rsidRPr="00000000">
        <w:rPr>
          <w:rtl w:val="0"/>
        </w:rPr>
      </w:r>
    </w:p>
    <w:p w:rsidR="00000000" w:rsidDel="00000000" w:rsidP="00000000" w:rsidRDefault="00000000" w:rsidRPr="00000000" w14:paraId="0000021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C &amp; MISRA C++ | Coding Standards For Compliance - Perforce Software, accessed August 16, 2025, </w:t>
      </w:r>
      <w:hyperlink r:id="rId44">
        <w:r w:rsidDel="00000000" w:rsidR="00000000" w:rsidRPr="00000000">
          <w:rPr>
            <w:rFonts w:ascii="Google Sans" w:cs="Google Sans" w:eastAsia="Google Sans" w:hAnsi="Google Sans"/>
            <w:color w:val="0000ee"/>
            <w:sz w:val="24"/>
            <w:szCs w:val="24"/>
            <w:u w:val="single"/>
            <w:rtl w:val="0"/>
          </w:rPr>
          <w:t xml:space="preserve">https://www.perforce.com/resources/qac/misra-c-cpp</w:t>
        </w:r>
      </w:hyperlink>
      <w:r w:rsidDel="00000000" w:rsidR="00000000" w:rsidRPr="00000000">
        <w:rPr>
          <w:rtl w:val="0"/>
        </w:rPr>
      </w:r>
    </w:p>
    <w:p w:rsidR="00000000" w:rsidDel="00000000" w:rsidP="00000000" w:rsidRDefault="00000000" w:rsidRPr="00000000" w14:paraId="0000021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SEI CERT C Coding Standard - Confluence, accessed August 16, 2025, </w:t>
      </w:r>
      <w:hyperlink r:id="rId45">
        <w:r w:rsidDel="00000000" w:rsidR="00000000" w:rsidRPr="00000000">
          <w:rPr>
            <w:rFonts w:ascii="Google Sans" w:cs="Google Sans" w:eastAsia="Google Sans" w:hAnsi="Google Sans"/>
            <w:color w:val="0000ee"/>
            <w:sz w:val="24"/>
            <w:szCs w:val="24"/>
            <w:u w:val="single"/>
            <w:rtl w:val="0"/>
          </w:rPr>
          <w:t xml:space="preserve">https://wiki.sei.cmu.edu/confluence/display/c/SEI+CERT+C+Coding+Standard</w:t>
        </w:r>
      </w:hyperlink>
      <w:r w:rsidDel="00000000" w:rsidR="00000000" w:rsidRPr="00000000">
        <w:rPr>
          <w:rtl w:val="0"/>
        </w:rPr>
      </w:r>
    </w:p>
    <w:p w:rsidR="00000000" w:rsidDel="00000000" w:rsidP="00000000" w:rsidRDefault="00000000" w:rsidRPr="00000000" w14:paraId="0000022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Overview of ISA/IEC 62443-4-1 and Its Supply Chain Requirements, accessed August 16, 2025, </w:t>
      </w:r>
      <w:hyperlink r:id="rId46">
        <w:r w:rsidDel="00000000" w:rsidR="00000000" w:rsidRPr="00000000">
          <w:rPr>
            <w:rFonts w:ascii="Google Sans" w:cs="Google Sans" w:eastAsia="Google Sans" w:hAnsi="Google Sans"/>
            <w:color w:val="0000ee"/>
            <w:sz w:val="24"/>
            <w:szCs w:val="24"/>
            <w:u w:val="single"/>
            <w:rtl w:val="0"/>
          </w:rPr>
          <w:t xml:space="preserve">https://21577316.fs1.hubspotusercontent-na1.net/hubfs/21577316/ISA%20SBOM%20Presentation_20231101.pdf</w:t>
        </w:r>
      </w:hyperlink>
      <w:r w:rsidDel="00000000" w:rsidR="00000000" w:rsidRPr="00000000">
        <w:rPr>
          <w:rtl w:val="0"/>
        </w:rPr>
      </w:r>
    </w:p>
    <w:p w:rsidR="00000000" w:rsidDel="00000000" w:rsidP="00000000" w:rsidRDefault="00000000" w:rsidRPr="00000000" w14:paraId="0000022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Process control cybersecurity gets serious with IEC 61508 and IEC ..., accessed August 16, 2025, </w:t>
      </w:r>
      <w:hyperlink r:id="rId47">
        <w:r w:rsidDel="00000000" w:rsidR="00000000" w:rsidRPr="00000000">
          <w:rPr>
            <w:rFonts w:ascii="Google Sans" w:cs="Google Sans" w:eastAsia="Google Sans" w:hAnsi="Google Sans"/>
            <w:color w:val="0000ee"/>
            <w:sz w:val="24"/>
            <w:szCs w:val="24"/>
            <w:u w:val="single"/>
            <w:rtl w:val="0"/>
          </w:rPr>
          <w:t xml:space="preserve">https://ldra.com/process-control-cybersecurity-gets-serious-with-iec-61508-and-iec-62443-4-1-in-tandem-asserts-deepu-chandran/</w:t>
        </w:r>
      </w:hyperlink>
      <w:r w:rsidDel="00000000" w:rsidR="00000000" w:rsidRPr="00000000">
        <w:rPr>
          <w:rtl w:val="0"/>
        </w:rPr>
      </w:r>
    </w:p>
    <w:p w:rsidR="00000000" w:rsidDel="00000000" w:rsidP="00000000" w:rsidRDefault="00000000" w:rsidRPr="00000000" w14:paraId="0000022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IEC 62443 - SSA Certification - ISASecure, accessed August 16, 2025, </w:t>
      </w:r>
      <w:hyperlink r:id="rId48">
        <w:r w:rsidDel="00000000" w:rsidR="00000000" w:rsidRPr="00000000">
          <w:rPr>
            <w:rFonts w:ascii="Google Sans" w:cs="Google Sans" w:eastAsia="Google Sans" w:hAnsi="Google Sans"/>
            <w:color w:val="0000ee"/>
            <w:sz w:val="24"/>
            <w:szCs w:val="24"/>
            <w:u w:val="single"/>
            <w:rtl w:val="0"/>
          </w:rPr>
          <w:t xml:space="preserve">https://isasecure.org/certification/iec-62443-ssa-certification</w:t>
        </w:r>
      </w:hyperlink>
      <w:r w:rsidDel="00000000" w:rsidR="00000000" w:rsidRPr="00000000">
        <w:rPr>
          <w:rtl w:val="0"/>
        </w:rPr>
      </w:r>
    </w:p>
    <w:p w:rsidR="00000000" w:rsidDel="00000000" w:rsidP="00000000" w:rsidRDefault="00000000" w:rsidRPr="00000000" w14:paraId="0000022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IEC 62443-4-2, the need to secure components | INCIBE-CERT ..., accessed August 16, 2025, </w:t>
      </w:r>
      <w:hyperlink r:id="rId49">
        <w:r w:rsidDel="00000000" w:rsidR="00000000" w:rsidRPr="00000000">
          <w:rPr>
            <w:rFonts w:ascii="Google Sans" w:cs="Google Sans" w:eastAsia="Google Sans" w:hAnsi="Google Sans"/>
            <w:color w:val="0000ee"/>
            <w:sz w:val="24"/>
            <w:szCs w:val="24"/>
            <w:u w:val="single"/>
            <w:rtl w:val="0"/>
          </w:rPr>
          <w:t xml:space="preserve">https://www.incibe.es/en/incibe-cert/blog/iec-62443-4-2-need-secure-components</w:t>
        </w:r>
      </w:hyperlink>
      <w:r w:rsidDel="00000000" w:rsidR="00000000" w:rsidRPr="00000000">
        <w:rPr>
          <w:rtl w:val="0"/>
        </w:rPr>
      </w:r>
    </w:p>
    <w:p w:rsidR="00000000" w:rsidDel="00000000" w:rsidP="00000000" w:rsidRDefault="00000000" w:rsidRPr="00000000" w14:paraId="0000022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IEC 62443-4-2 Compliance Guide: Technical Essentials and Compliance Strategies, accessed August 16, 2025, </w:t>
      </w:r>
      <w:hyperlink r:id="rId50">
        <w:r w:rsidDel="00000000" w:rsidR="00000000" w:rsidRPr="00000000">
          <w:rPr>
            <w:rFonts w:ascii="Google Sans" w:cs="Google Sans" w:eastAsia="Google Sans" w:hAnsi="Google Sans"/>
            <w:color w:val="0000ee"/>
            <w:sz w:val="24"/>
            <w:szCs w:val="24"/>
            <w:u w:val="single"/>
            <w:rtl w:val="0"/>
          </w:rPr>
          <w:t xml:space="preserve">https://segura.security/post/iec-62443-4-2-compliance-guide</w:t>
        </w:r>
      </w:hyperlink>
      <w:r w:rsidDel="00000000" w:rsidR="00000000" w:rsidRPr="00000000">
        <w:rPr>
          <w:rtl w:val="0"/>
        </w:rPr>
      </w:r>
    </w:p>
    <w:p w:rsidR="00000000" w:rsidDel="00000000" w:rsidP="00000000" w:rsidRDefault="00000000" w:rsidRPr="00000000" w14:paraId="0000022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Security Incident Response Team (PSIRT) Maturity Document, accessed August 16, 2025, </w:t>
      </w:r>
      <w:hyperlink r:id="rId51">
        <w:r w:rsidDel="00000000" w:rsidR="00000000" w:rsidRPr="00000000">
          <w:rPr>
            <w:rFonts w:ascii="Google Sans" w:cs="Google Sans" w:eastAsia="Google Sans" w:hAnsi="Google Sans"/>
            <w:color w:val="0000ee"/>
            <w:sz w:val="24"/>
            <w:szCs w:val="24"/>
            <w:u w:val="single"/>
            <w:rtl w:val="0"/>
          </w:rPr>
          <w:t xml:space="preserve">https://www.first.org/standards/frameworks/psirts/psirt_maturity_document</w:t>
        </w:r>
      </w:hyperlink>
      <w:r w:rsidDel="00000000" w:rsidR="00000000" w:rsidRPr="00000000">
        <w:rPr>
          <w:rtl w:val="0"/>
        </w:rPr>
      </w:r>
    </w:p>
    <w:p w:rsidR="00000000" w:rsidDel="00000000" w:rsidP="00000000" w:rsidRDefault="00000000" w:rsidRPr="00000000" w14:paraId="0000022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Security - Honeywell, accessed August 16, 2025, </w:t>
      </w:r>
      <w:hyperlink r:id="rId52">
        <w:r w:rsidDel="00000000" w:rsidR="00000000" w:rsidRPr="00000000">
          <w:rPr>
            <w:rFonts w:ascii="Google Sans" w:cs="Google Sans" w:eastAsia="Google Sans" w:hAnsi="Google Sans"/>
            <w:color w:val="0000ee"/>
            <w:sz w:val="24"/>
            <w:szCs w:val="24"/>
            <w:u w:val="single"/>
            <w:rtl w:val="0"/>
          </w:rPr>
          <w:t xml:space="preserve">https://www.honeywell.com/us/en/product-security</w:t>
        </w:r>
      </w:hyperlink>
      <w:r w:rsidDel="00000000" w:rsidR="00000000" w:rsidRPr="00000000">
        <w:rPr>
          <w:rtl w:val="0"/>
        </w:rPr>
      </w:r>
    </w:p>
    <w:p w:rsidR="00000000" w:rsidDel="00000000" w:rsidP="00000000" w:rsidRDefault="00000000" w:rsidRPr="00000000" w14:paraId="0000022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Securing Industrial Automation: A Comprehensive Guide to IEC 62443-4-2 - IIoT World, accessed August 16, 2025, </w:t>
      </w:r>
      <w:hyperlink r:id="rId53">
        <w:r w:rsidDel="00000000" w:rsidR="00000000" w:rsidRPr="00000000">
          <w:rPr>
            <w:rFonts w:ascii="Google Sans" w:cs="Google Sans" w:eastAsia="Google Sans" w:hAnsi="Google Sans"/>
            <w:color w:val="0000ee"/>
            <w:sz w:val="24"/>
            <w:szCs w:val="24"/>
            <w:u w:val="single"/>
            <w:rtl w:val="0"/>
          </w:rPr>
          <w:t xml:space="preserve">https://www.iiot-world.com/ics-security/cybersecurity/securing-industrial-automation-a-comprehensive-guide-to-iec-62443-4-2/</w:t>
        </w:r>
      </w:hyperlink>
      <w:r w:rsidDel="00000000" w:rsidR="00000000" w:rsidRPr="00000000">
        <w:rPr>
          <w:rtl w:val="0"/>
        </w:rPr>
      </w:r>
    </w:p>
    <w:p w:rsidR="00000000" w:rsidDel="00000000" w:rsidP="00000000" w:rsidRDefault="00000000" w:rsidRPr="00000000" w14:paraId="0000022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IEC 62443-4-2:2019, accessed August 16, 2025, </w:t>
      </w:r>
      <w:hyperlink r:id="rId54">
        <w:r w:rsidDel="00000000" w:rsidR="00000000" w:rsidRPr="00000000">
          <w:rPr>
            <w:rFonts w:ascii="Google Sans" w:cs="Google Sans" w:eastAsia="Google Sans" w:hAnsi="Google Sans"/>
            <w:color w:val="0000ee"/>
            <w:sz w:val="24"/>
            <w:szCs w:val="24"/>
            <w:u w:val="single"/>
            <w:rtl w:val="0"/>
          </w:rPr>
          <w:t xml:space="preserve">https://webstore.iec.ch/en/publication/34421</w:t>
        </w:r>
      </w:hyperlink>
      <w:r w:rsidDel="00000000" w:rsidR="00000000" w:rsidRPr="00000000">
        <w:rPr>
          <w:rtl w:val="0"/>
        </w:rPr>
      </w:r>
    </w:p>
    <w:p w:rsidR="00000000" w:rsidDel="00000000" w:rsidP="00000000" w:rsidRDefault="00000000" w:rsidRPr="00000000" w14:paraId="0000022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IEC 62443 - ICSA Certification - ISASecure, accessed August 16, 2025, </w:t>
      </w:r>
      <w:hyperlink r:id="rId55">
        <w:r w:rsidDel="00000000" w:rsidR="00000000" w:rsidRPr="00000000">
          <w:rPr>
            <w:rFonts w:ascii="Google Sans" w:cs="Google Sans" w:eastAsia="Google Sans" w:hAnsi="Google Sans"/>
            <w:color w:val="0000ee"/>
            <w:sz w:val="24"/>
            <w:szCs w:val="24"/>
            <w:u w:val="single"/>
            <w:rtl w:val="0"/>
          </w:rPr>
          <w:t xml:space="preserve">https://isasecure.org/certification/iec-62443-icsa-certification</w:t>
        </w:r>
      </w:hyperlink>
      <w:r w:rsidDel="00000000" w:rsidR="00000000" w:rsidRPr="00000000">
        <w:rPr>
          <w:rtl w:val="0"/>
        </w:rPr>
      </w:r>
    </w:p>
    <w:p w:rsidR="00000000" w:rsidDel="00000000" w:rsidP="00000000" w:rsidRDefault="00000000" w:rsidRPr="00000000" w14:paraId="0000022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IEC 62443 Training and IEC 61508 Training Services - TÜV SÜD, accessed August 16, 2025, </w:t>
      </w:r>
      <w:hyperlink r:id="rId56">
        <w:r w:rsidDel="00000000" w:rsidR="00000000" w:rsidRPr="00000000">
          <w:rPr>
            <w:rFonts w:ascii="Google Sans" w:cs="Google Sans" w:eastAsia="Google Sans" w:hAnsi="Google Sans"/>
            <w:color w:val="0000ee"/>
            <w:sz w:val="24"/>
            <w:szCs w:val="24"/>
            <w:u w:val="single"/>
            <w:rtl w:val="0"/>
          </w:rPr>
          <w:t xml:space="preserve">https://www.tuvsud.com/en/services/training/safety-iec-61508-security-iec-62443</w:t>
        </w:r>
      </w:hyperlink>
      <w:r w:rsidDel="00000000" w:rsidR="00000000" w:rsidRPr="00000000">
        <w:rPr>
          <w:rtl w:val="0"/>
        </w:rPr>
      </w:r>
    </w:p>
    <w:p w:rsidR="00000000" w:rsidDel="00000000" w:rsidP="00000000" w:rsidRDefault="00000000" w:rsidRPr="00000000" w14:paraId="0000022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Benefits of Integrating Functional Safety and Cybersecurity | UL ..., accessed August 16, 2025, </w:t>
      </w:r>
      <w:hyperlink r:id="rId57">
        <w:r w:rsidDel="00000000" w:rsidR="00000000" w:rsidRPr="00000000">
          <w:rPr>
            <w:rFonts w:ascii="Google Sans" w:cs="Google Sans" w:eastAsia="Google Sans" w:hAnsi="Google Sans"/>
            <w:color w:val="0000ee"/>
            <w:sz w:val="24"/>
            <w:szCs w:val="24"/>
            <w:u w:val="single"/>
            <w:rtl w:val="0"/>
          </w:rPr>
          <w:t xml:space="preserve">https://www.ul.com/resources/benefits-integrating-functional-safety-and-cybersecurity</w:t>
        </w:r>
      </w:hyperlink>
      <w:r w:rsidDel="00000000" w:rsidR="00000000" w:rsidRPr="00000000">
        <w:rPr>
          <w:rtl w:val="0"/>
        </w:rPr>
      </w:r>
    </w:p>
    <w:p w:rsidR="00000000" w:rsidDel="00000000" w:rsidP="00000000" w:rsidRDefault="00000000" w:rsidRPr="00000000" w14:paraId="0000022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integrate cyber security OT with functional safety | H-ON, accessed August 16, 2025, </w:t>
      </w:r>
      <w:hyperlink r:id="rId58">
        <w:r w:rsidDel="00000000" w:rsidR="00000000" w:rsidRPr="00000000">
          <w:rPr>
            <w:rFonts w:ascii="Google Sans" w:cs="Google Sans" w:eastAsia="Google Sans" w:hAnsi="Google Sans"/>
            <w:color w:val="0000ee"/>
            <w:sz w:val="24"/>
            <w:szCs w:val="24"/>
            <w:u w:val="single"/>
            <w:rtl w:val="0"/>
          </w:rPr>
          <w:t xml:space="preserve">https://h-on.it/what-happened-to-process-safety/</w:t>
        </w:r>
      </w:hyperlink>
      <w:r w:rsidDel="00000000" w:rsidR="00000000" w:rsidRPr="00000000">
        <w:rPr>
          <w:rtl w:val="0"/>
        </w:rPr>
      </w:r>
    </w:p>
    <w:p w:rsidR="00000000" w:rsidDel="00000000" w:rsidP="00000000" w:rsidRDefault="00000000" w:rsidRPr="00000000" w14:paraId="0000022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Pragmatic Approach on Combined Safety and Security Risk Analysis - ResearchGate, accessed August 16, 2025, </w:t>
      </w:r>
      <w:hyperlink r:id="rId59">
        <w:r w:rsidDel="00000000" w:rsidR="00000000" w:rsidRPr="00000000">
          <w:rPr>
            <w:rFonts w:ascii="Google Sans" w:cs="Google Sans" w:eastAsia="Google Sans" w:hAnsi="Google Sans"/>
            <w:color w:val="0000ee"/>
            <w:sz w:val="24"/>
            <w:szCs w:val="24"/>
            <w:u w:val="single"/>
            <w:rtl w:val="0"/>
          </w:rPr>
          <w:t xml:space="preserve">https://www.researchgate.net/publication/261055426_A_Pragmatic_Approach_on_Combined_Safety_and_Security_Risk_Analysis</w:t>
        </w:r>
      </w:hyperlink>
      <w:r w:rsidDel="00000000" w:rsidR="00000000" w:rsidRPr="00000000">
        <w:rPr>
          <w:rtl w:val="0"/>
        </w:rPr>
      </w:r>
    </w:p>
    <w:p w:rsidR="00000000" w:rsidDel="00000000" w:rsidP="00000000" w:rsidRDefault="00000000" w:rsidRPr="00000000" w14:paraId="0000022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Cybersecurity Risk Assessments into the Process Safety Management Work Process White Paper exida 80 N. Main St. Sell, accessed August 16, 2025, </w:t>
      </w:r>
      <w:hyperlink r:id="rId60">
        <w:r w:rsidDel="00000000" w:rsidR="00000000" w:rsidRPr="00000000">
          <w:rPr>
            <w:rFonts w:ascii="Google Sans" w:cs="Google Sans" w:eastAsia="Google Sans" w:hAnsi="Google Sans"/>
            <w:color w:val="0000ee"/>
            <w:sz w:val="24"/>
            <w:szCs w:val="24"/>
            <w:u w:val="single"/>
            <w:rtl w:val="0"/>
          </w:rPr>
          <w:t xml:space="preserve">https://www.exida.com.sg/wp-content/uploads/2022/04/Integrating-Cybersecurity-Risk-Assessments.pdf</w:t>
        </w:r>
      </w:hyperlink>
      <w:r w:rsidDel="00000000" w:rsidR="00000000" w:rsidRPr="00000000">
        <w:rPr>
          <w:rtl w:val="0"/>
        </w:rPr>
      </w:r>
    </w:p>
    <w:p w:rsidR="00000000" w:rsidDel="00000000" w:rsidP="00000000" w:rsidRDefault="00000000" w:rsidRPr="00000000" w14:paraId="0000022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Risk Assessment According to ISA/IEC 62443-3-2, accessed August 16, 2025, </w:t>
      </w:r>
      <w:hyperlink r:id="rId61">
        <w:r w:rsidDel="00000000" w:rsidR="00000000" w:rsidRPr="00000000">
          <w:rPr>
            <w:rFonts w:ascii="Google Sans" w:cs="Google Sans" w:eastAsia="Google Sans" w:hAnsi="Google Sans"/>
            <w:color w:val="0000ee"/>
            <w:sz w:val="24"/>
            <w:szCs w:val="24"/>
            <w:u w:val="single"/>
            <w:rtl w:val="0"/>
          </w:rPr>
          <w:t xml:space="preserve">https://gca.isa.org/blog/cybersecurity-risk-assessment-according-to-isa-iec-62443-3-2</w:t>
        </w:r>
      </w:hyperlink>
      <w:r w:rsidDel="00000000" w:rsidR="00000000" w:rsidRPr="00000000">
        <w:rPr>
          <w:rtl w:val="0"/>
        </w:rPr>
      </w:r>
    </w:p>
    <w:p w:rsidR="00000000" w:rsidDel="00000000" w:rsidP="00000000" w:rsidRDefault="00000000" w:rsidRPr="00000000" w14:paraId="0000023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NIST and IEC 62443? | Answers - 6clicks, accessed August 16, 2025, </w:t>
      </w:r>
      <w:hyperlink r:id="rId62">
        <w:r w:rsidDel="00000000" w:rsidR="00000000" w:rsidRPr="00000000">
          <w:rPr>
            <w:rFonts w:ascii="Google Sans" w:cs="Google Sans" w:eastAsia="Google Sans" w:hAnsi="Google Sans"/>
            <w:color w:val="0000ee"/>
            <w:sz w:val="24"/>
            <w:szCs w:val="24"/>
            <w:u w:val="single"/>
            <w:rtl w:val="0"/>
          </w:rPr>
          <w:t xml:space="preserve">https://www.6clicks.com/resources/answers/what-is-the-difference-between-nist-and-iec-62443</w:t>
        </w:r>
      </w:hyperlink>
      <w:r w:rsidDel="00000000" w:rsidR="00000000" w:rsidRPr="00000000">
        <w:rPr>
          <w:rtl w:val="0"/>
        </w:rPr>
      </w:r>
    </w:p>
    <w:p w:rsidR="00000000" w:rsidDel="00000000" w:rsidP="00000000" w:rsidRDefault="00000000" w:rsidRPr="00000000" w14:paraId="0000023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Critical Manufacturing Sector: Cybersecurity Framework Implementation Guidance - CISA, accessed August 16, 2025, </w:t>
      </w:r>
      <w:hyperlink r:id="rId63">
        <w:r w:rsidDel="00000000" w:rsidR="00000000" w:rsidRPr="00000000">
          <w:rPr>
            <w:rFonts w:ascii="Google Sans" w:cs="Google Sans" w:eastAsia="Google Sans" w:hAnsi="Google Sans"/>
            <w:color w:val="0000ee"/>
            <w:sz w:val="24"/>
            <w:szCs w:val="24"/>
            <w:u w:val="single"/>
            <w:rtl w:val="0"/>
          </w:rPr>
          <w:t xml:space="preserve">https://www.cisa.gov/sites/default/files/publications/Critical_Manufacturing_Sector_Cybersecurity_Framework_Implementation_Guidance_FINAL_508.pdf</w:t>
        </w:r>
      </w:hyperlink>
      <w:r w:rsidDel="00000000" w:rsidR="00000000" w:rsidRPr="00000000">
        <w:rPr>
          <w:rtl w:val="0"/>
        </w:rPr>
      </w:r>
    </w:p>
    <w:p w:rsidR="00000000" w:rsidDel="00000000" w:rsidP="00000000" w:rsidRDefault="00000000" w:rsidRPr="00000000" w14:paraId="0000023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IEC 62443-4-1 Supports NIST Cybersecurity Framework Based Programs - Wabtec Corporation, accessed August 16, 2025, </w:t>
      </w:r>
      <w:hyperlink r:id="rId64">
        <w:r w:rsidDel="00000000" w:rsidR="00000000" w:rsidRPr="00000000">
          <w:rPr>
            <w:rFonts w:ascii="Google Sans" w:cs="Google Sans" w:eastAsia="Google Sans" w:hAnsi="Google Sans"/>
            <w:color w:val="0000ee"/>
            <w:sz w:val="24"/>
            <w:szCs w:val="24"/>
            <w:u w:val="single"/>
            <w:rtl w:val="0"/>
          </w:rPr>
          <w:t xml:space="preserve">https://www.wabteccorp.com/IEC%2062443-4-1_Supports_NIST_Cybersecurity_Framework_Based_Programs?inline</w:t>
        </w:r>
      </w:hyperlink>
      <w:r w:rsidDel="00000000" w:rsidR="00000000" w:rsidRPr="00000000">
        <w:rPr>
          <w:rtl w:val="0"/>
        </w:rPr>
      </w:r>
    </w:p>
    <w:p w:rsidR="00000000" w:rsidDel="00000000" w:rsidP="00000000" w:rsidRDefault="00000000" w:rsidRPr="00000000" w14:paraId="0000023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ISA/IEC 62443 Referenced in CISA's Cross-Sector CPGs, accessed August 16, 2025, </w:t>
      </w:r>
      <w:hyperlink r:id="rId65">
        <w:r w:rsidDel="00000000" w:rsidR="00000000" w:rsidRPr="00000000">
          <w:rPr>
            <w:rFonts w:ascii="Google Sans" w:cs="Google Sans" w:eastAsia="Google Sans" w:hAnsi="Google Sans"/>
            <w:color w:val="0000ee"/>
            <w:sz w:val="24"/>
            <w:szCs w:val="24"/>
            <w:u w:val="single"/>
            <w:rtl w:val="0"/>
          </w:rPr>
          <w:t xml:space="preserve">https://gca.isa.org/blog/isa/iec-62443-referenced-in-cisas-cross-sector-cpgs</w:t>
        </w:r>
      </w:hyperlink>
      <w:r w:rsidDel="00000000" w:rsidR="00000000" w:rsidRPr="00000000">
        <w:rPr>
          <w:rtl w:val="0"/>
        </w:rPr>
      </w:r>
    </w:p>
    <w:p w:rsidR="00000000" w:rsidDel="00000000" w:rsidP="00000000" w:rsidRDefault="00000000" w:rsidRPr="00000000" w14:paraId="0000023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Strengthening ICS resilience with ISA/IEC 62443 standards and configuration management, accessed August 16, 2025, </w:t>
      </w:r>
      <w:hyperlink r:id="rId66">
        <w:r w:rsidDel="00000000" w:rsidR="00000000" w:rsidRPr="00000000">
          <w:rPr>
            <w:rFonts w:ascii="Google Sans" w:cs="Google Sans" w:eastAsia="Google Sans" w:hAnsi="Google Sans"/>
            <w:color w:val="0000ee"/>
            <w:sz w:val="24"/>
            <w:szCs w:val="24"/>
            <w:u w:val="single"/>
            <w:rtl w:val="0"/>
          </w:rPr>
          <w:t xml:space="preserve">https://industrialcyber.co/isa-iec-62443/strengthening-ics-resilience-with-isa-iec-62443-standards-and-configuration-management/</w:t>
        </w:r>
      </w:hyperlink>
      <w:r w:rsidDel="00000000" w:rsidR="00000000" w:rsidRPr="00000000">
        <w:rPr>
          <w:rtl w:val="0"/>
        </w:rPr>
      </w:r>
    </w:p>
    <w:p w:rsidR="00000000" w:rsidDel="00000000" w:rsidP="00000000" w:rsidRDefault="00000000" w:rsidRPr="00000000" w14:paraId="0000023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regulations IEC 62443 &amp; ISO 27001: FAQ with OT security experts, accessed August 16, 2025, </w:t>
      </w:r>
      <w:hyperlink r:id="rId67">
        <w:r w:rsidDel="00000000" w:rsidR="00000000" w:rsidRPr="00000000">
          <w:rPr>
            <w:rFonts w:ascii="Google Sans" w:cs="Google Sans" w:eastAsia="Google Sans" w:hAnsi="Google Sans"/>
            <w:color w:val="0000ee"/>
            <w:sz w:val="24"/>
            <w:szCs w:val="24"/>
            <w:u w:val="single"/>
            <w:rtl w:val="0"/>
          </w:rPr>
          <w:t xml:space="preserve">https://www.ssh.com/blog/cybersecurity-regulations-iec-62443-and-iso-27001-faq-with-ot-security-experts</w:t>
        </w:r>
      </w:hyperlink>
      <w:r w:rsidDel="00000000" w:rsidR="00000000" w:rsidRPr="00000000">
        <w:rPr>
          <w:rtl w:val="0"/>
        </w:rPr>
      </w:r>
    </w:p>
    <w:p w:rsidR="00000000" w:rsidDel="00000000" w:rsidP="00000000" w:rsidRDefault="00000000" w:rsidRPr="00000000" w14:paraId="0000023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Resources: Exploring ISA/IEC 62443, ISO/IEC 27001 and ISO/IEC 27002 - ISA Global Cybersecurity Alliance, accessed August 16, 2025, </w:t>
      </w:r>
      <w:hyperlink r:id="rId68">
        <w:r w:rsidDel="00000000" w:rsidR="00000000" w:rsidRPr="00000000">
          <w:rPr>
            <w:rFonts w:ascii="Google Sans" w:cs="Google Sans" w:eastAsia="Google Sans" w:hAnsi="Google Sans"/>
            <w:color w:val="0000ee"/>
            <w:sz w:val="24"/>
            <w:szCs w:val="24"/>
            <w:u w:val="single"/>
            <w:rtl w:val="0"/>
          </w:rPr>
          <w:t xml:space="preserve">https://gca.isa.org/blog/new-resources-exploring-isa-iec-62443-iso-iec-27001-and-iso-iec-27002</w:t>
        </w:r>
      </w:hyperlink>
      <w:r w:rsidDel="00000000" w:rsidR="00000000" w:rsidRPr="00000000">
        <w:rPr>
          <w:rtl w:val="0"/>
        </w:rPr>
      </w:r>
    </w:p>
    <w:p w:rsidR="00000000" w:rsidDel="00000000" w:rsidP="00000000" w:rsidRDefault="00000000" w:rsidRPr="00000000" w14:paraId="0000023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ISO/IEC 27001/2 and the ISA/IEC 62443 Series for Operational Technology Environments - ISA Global Cybersecurity Alliance, accessed August 16, 2025, </w:t>
      </w:r>
      <w:hyperlink r:id="rId69">
        <w:r w:rsidDel="00000000" w:rsidR="00000000" w:rsidRPr="00000000">
          <w:rPr>
            <w:rFonts w:ascii="Google Sans" w:cs="Google Sans" w:eastAsia="Google Sans" w:hAnsi="Google Sans"/>
            <w:color w:val="0000ee"/>
            <w:sz w:val="24"/>
            <w:szCs w:val="24"/>
            <w:u w:val="single"/>
            <w:rtl w:val="0"/>
          </w:rPr>
          <w:t xml:space="preserve">https://gca.isa.org/applying-iso/iec-27001/2-and-the-isa/iec-62443-series-for-operational-technology-environments</w:t>
        </w:r>
      </w:hyperlink>
      <w:r w:rsidDel="00000000" w:rsidR="00000000" w:rsidRPr="00000000">
        <w:rPr>
          <w:rtl w:val="0"/>
        </w:rPr>
      </w:r>
    </w:p>
    <w:p w:rsidR="00000000" w:rsidDel="00000000" w:rsidP="00000000" w:rsidRDefault="00000000" w:rsidRPr="00000000" w14:paraId="0000023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ISASecure® Certification Scheme Guide and Service Portfolio - UL Solutions, accessed August 16, 2025, </w:t>
      </w:r>
      <w:hyperlink r:id="rId70">
        <w:r w:rsidDel="00000000" w:rsidR="00000000" w:rsidRPr="00000000">
          <w:rPr>
            <w:rFonts w:ascii="Google Sans" w:cs="Google Sans" w:eastAsia="Google Sans" w:hAnsi="Google Sans"/>
            <w:color w:val="0000ee"/>
            <w:sz w:val="24"/>
            <w:szCs w:val="24"/>
            <w:u w:val="single"/>
            <w:rtl w:val="0"/>
          </w:rPr>
          <w:t xml:space="preserve">https://www.ul.com/resources/isasecure-certification-scheme-guide-and-service-portfolio</w:t>
        </w:r>
      </w:hyperlink>
      <w:r w:rsidDel="00000000" w:rsidR="00000000" w:rsidRPr="00000000">
        <w:rPr>
          <w:rtl w:val="0"/>
        </w:rPr>
      </w:r>
    </w:p>
    <w:p w:rsidR="00000000" w:rsidDel="00000000" w:rsidP="00000000" w:rsidRDefault="00000000" w:rsidRPr="00000000" w14:paraId="0000023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 Start Guide: - An Overview of ISASecure® Certification - ISA Programs, accessed August 16, 2025, </w:t>
      </w:r>
      <w:hyperlink r:id="rId71">
        <w:r w:rsidDel="00000000" w:rsidR="00000000" w:rsidRPr="00000000">
          <w:rPr>
            <w:rFonts w:ascii="Google Sans" w:cs="Google Sans" w:eastAsia="Google Sans" w:hAnsi="Google Sans"/>
            <w:color w:val="0000ee"/>
            <w:sz w:val="24"/>
            <w:szCs w:val="24"/>
            <w:u w:val="single"/>
            <w:rtl w:val="0"/>
          </w:rPr>
          <w:t xml:space="preserve">https://programs.isa.org/hubfs/06%20-%20ASCI/0920-ISASecure-Certifications-Guide-FINAL.pdf</w:t>
        </w:r>
      </w:hyperlink>
      <w:r w:rsidDel="00000000" w:rsidR="00000000" w:rsidRPr="00000000">
        <w:rPr>
          <w:rtl w:val="0"/>
        </w:rPr>
      </w:r>
    </w:p>
    <w:p w:rsidR="00000000" w:rsidDel="00000000" w:rsidP="00000000" w:rsidRDefault="00000000" w:rsidRPr="00000000" w14:paraId="0000023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ISA/IEC 62443-4-1: Audit and Certification Process Overview - ISASecure, accessed August 16, 2025, </w:t>
      </w:r>
      <w:hyperlink r:id="rId72">
        <w:r w:rsidDel="00000000" w:rsidR="00000000" w:rsidRPr="00000000">
          <w:rPr>
            <w:rFonts w:ascii="Google Sans" w:cs="Google Sans" w:eastAsia="Google Sans" w:hAnsi="Google Sans"/>
            <w:color w:val="0000ee"/>
            <w:sz w:val="24"/>
            <w:szCs w:val="24"/>
            <w:u w:val="single"/>
            <w:rtl w:val="0"/>
          </w:rPr>
          <w:t xml:space="preserve">https://isasecure.org/isa-iec-62443-4-1-audit-and-certification-process</w:t>
        </w:r>
      </w:hyperlink>
      <w:r w:rsidDel="00000000" w:rsidR="00000000" w:rsidRPr="00000000">
        <w:rPr>
          <w:rtl w:val="0"/>
        </w:rPr>
      </w:r>
    </w:p>
    <w:p w:rsidR="00000000" w:rsidDel="00000000" w:rsidP="00000000" w:rsidRDefault="00000000" w:rsidRPr="00000000" w14:paraId="0000023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Product Security Incident Response Team (PSIRT)? - Akamai, accessed August 16, 2025, </w:t>
      </w:r>
      <w:hyperlink r:id="rId73">
        <w:r w:rsidDel="00000000" w:rsidR="00000000" w:rsidRPr="00000000">
          <w:rPr>
            <w:rFonts w:ascii="Google Sans" w:cs="Google Sans" w:eastAsia="Google Sans" w:hAnsi="Google Sans"/>
            <w:color w:val="0000ee"/>
            <w:sz w:val="24"/>
            <w:szCs w:val="24"/>
            <w:u w:val="single"/>
            <w:rtl w:val="0"/>
          </w:rPr>
          <w:t xml:space="preserve">https://www.akamai.com/glossary/product-security-incident-response-team-psirt</w:t>
        </w:r>
      </w:hyperlink>
      <w:r w:rsidDel="00000000" w:rsidR="00000000" w:rsidRPr="00000000">
        <w:rPr>
          <w:rtl w:val="0"/>
        </w:rPr>
      </w:r>
    </w:p>
    <w:p w:rsidR="00000000" w:rsidDel="00000000" w:rsidP="00000000" w:rsidRDefault="00000000" w:rsidRPr="00000000" w14:paraId="0000023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 security vulnerability management, accessed August 16, 2025, </w:t>
      </w:r>
      <w:hyperlink r:id="rId74">
        <w:r w:rsidDel="00000000" w:rsidR="00000000" w:rsidRPr="00000000">
          <w:rPr>
            <w:rFonts w:ascii="Google Sans" w:cs="Google Sans" w:eastAsia="Google Sans" w:hAnsi="Google Sans"/>
            <w:color w:val="0000ee"/>
            <w:sz w:val="24"/>
            <w:szCs w:val="24"/>
            <w:u w:val="single"/>
            <w:rtl w:val="0"/>
          </w:rPr>
          <w:t xml:space="preserve">https://www.ibm.com/trust/security-vulnerability-management</w:t>
        </w:r>
      </w:hyperlink>
      <w:r w:rsidDel="00000000" w:rsidR="00000000" w:rsidRPr="00000000">
        <w:rPr>
          <w:rtl w:val="0"/>
        </w:rPr>
      </w:r>
    </w:p>
    <w:p w:rsidR="00000000" w:rsidDel="00000000" w:rsidP="00000000" w:rsidRDefault="00000000" w:rsidRPr="00000000" w14:paraId="0000023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Understanding IEC 62443 Cybersecurity Standards - Cybellum, accessed August 16, 2025, </w:t>
      </w:r>
      <w:hyperlink r:id="rId75">
        <w:r w:rsidDel="00000000" w:rsidR="00000000" w:rsidRPr="00000000">
          <w:rPr>
            <w:rFonts w:ascii="Google Sans" w:cs="Google Sans" w:eastAsia="Google Sans" w:hAnsi="Google Sans"/>
            <w:color w:val="0000ee"/>
            <w:sz w:val="24"/>
            <w:szCs w:val="24"/>
            <w:u w:val="single"/>
            <w:rtl w:val="0"/>
          </w:rPr>
          <w:t xml:space="preserve">https://cybellum.com/blog/a-comprehensive-guide-to-understanding-iec-62443-cybersecurity-standards/</w:t>
        </w:r>
      </w:hyperlink>
      <w:r w:rsidDel="00000000" w:rsidR="00000000" w:rsidRPr="00000000">
        <w:rPr>
          <w:rtl w:val="0"/>
        </w:rPr>
      </w:r>
    </w:p>
    <w:p w:rsidR="00000000" w:rsidDel="00000000" w:rsidP="00000000" w:rsidRDefault="00000000" w:rsidRPr="00000000" w14:paraId="0000023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Cybersecurity Mistakes to Avoid in the New Normal, accessed August 16, 2025, </w:t>
      </w:r>
      <w:hyperlink r:id="rId76">
        <w:r w:rsidDel="00000000" w:rsidR="00000000" w:rsidRPr="00000000">
          <w:rPr>
            <w:rFonts w:ascii="Google Sans" w:cs="Google Sans" w:eastAsia="Google Sans" w:hAnsi="Google Sans"/>
            <w:color w:val="0000ee"/>
            <w:sz w:val="24"/>
            <w:szCs w:val="24"/>
            <w:u w:val="single"/>
            <w:rtl w:val="0"/>
          </w:rPr>
          <w:t xml:space="preserve">https://gca.isa.org/blog/industrial-cybersecurity-mistakes-to-avoid-in-the-new-normal</w:t>
        </w:r>
      </w:hyperlink>
      <w:r w:rsidDel="00000000" w:rsidR="00000000" w:rsidRPr="00000000">
        <w:rPr>
          <w:rtl w:val="0"/>
        </w:rPr>
      </w:r>
    </w:p>
    <w:p w:rsidR="00000000" w:rsidDel="00000000" w:rsidP="00000000" w:rsidRDefault="00000000" w:rsidRPr="00000000" w14:paraId="0000023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Compliance as Code and IEC62443 - YouTube, accessed August 16, 2025, </w:t>
      </w:r>
      <w:hyperlink r:id="rId77">
        <w:r w:rsidDel="00000000" w:rsidR="00000000" w:rsidRPr="00000000">
          <w:rPr>
            <w:rFonts w:ascii="Google Sans" w:cs="Google Sans" w:eastAsia="Google Sans" w:hAnsi="Google Sans"/>
            <w:color w:val="0000ee"/>
            <w:sz w:val="24"/>
            <w:szCs w:val="24"/>
            <w:u w:val="single"/>
            <w:rtl w:val="0"/>
          </w:rPr>
          <w:t xml:space="preserve">https://www.youtube.com/watch?v=IqipPiLR814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gca.isa.org/blog/guiding-your-secure-development-lifecycle-journey-with-frameworks-and-standards" TargetMode="External"/><Relationship Id="rId42" Type="http://schemas.openxmlformats.org/officeDocument/2006/relationships/hyperlink" Target="https://www.mathworks.com/discovery/misra-c.html" TargetMode="External"/><Relationship Id="rId41" Type="http://schemas.openxmlformats.org/officeDocument/2006/relationships/hyperlink" Target="https://www.exida.com/ICS-Cybersecurity/Resources" TargetMode="External"/><Relationship Id="rId44" Type="http://schemas.openxmlformats.org/officeDocument/2006/relationships/hyperlink" Target="https://www.perforce.com/resources/qac/misra-c-cpp" TargetMode="External"/><Relationship Id="rId43" Type="http://schemas.openxmlformats.org/officeDocument/2006/relationships/hyperlink" Target="https://ldra.com/sei-cert/" TargetMode="External"/><Relationship Id="rId46" Type="http://schemas.openxmlformats.org/officeDocument/2006/relationships/hyperlink" Target="https://21577316.fs1.hubspotusercontent-na1.net/hubfs/21577316/ISA%20SBOM%20Presentation_20231101.pdf" TargetMode="External"/><Relationship Id="rId45" Type="http://schemas.openxmlformats.org/officeDocument/2006/relationships/hyperlink" Target="https://wiki.sei.cmu.edu/confluence/display/c/SEI+CERT+C+Coding+Standar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sagca.org/isa-iec-62443-standards" TargetMode="External"/><Relationship Id="rId48" Type="http://schemas.openxmlformats.org/officeDocument/2006/relationships/hyperlink" Target="https://isasecure.org/certification/iec-62443-ssa-certification" TargetMode="External"/><Relationship Id="rId47" Type="http://schemas.openxmlformats.org/officeDocument/2006/relationships/hyperlink" Target="https://ldra.com/process-control-cybersecurity-gets-serious-with-iec-61508-and-iec-62443-4-1-in-tandem-asserts-deepu-chandran/" TargetMode="External"/><Relationship Id="rId49" Type="http://schemas.openxmlformats.org/officeDocument/2006/relationships/hyperlink" Target="https://www.incibe.es/en/incibe-cert/blog/iec-62443-4-2-need-secure-components" TargetMode="External"/><Relationship Id="rId5" Type="http://schemas.openxmlformats.org/officeDocument/2006/relationships/styles" Target="styles.xml"/><Relationship Id="rId6" Type="http://schemas.openxmlformats.org/officeDocument/2006/relationships/hyperlink" Target="https://www.iec.ch/blog/understanding-iec-62443" TargetMode="External"/><Relationship Id="rId7" Type="http://schemas.openxmlformats.org/officeDocument/2006/relationships/hyperlink" Target="https://www.securitycompass.com/blog/everything-you-need-to-know-about-iec-62443/" TargetMode="External"/><Relationship Id="rId8" Type="http://schemas.openxmlformats.org/officeDocument/2006/relationships/hyperlink" Target="https://www.fortinet.com/resources/cyberglossary/iec-62443" TargetMode="External"/><Relationship Id="rId73" Type="http://schemas.openxmlformats.org/officeDocument/2006/relationships/hyperlink" Target="https://www.akamai.com/glossary/product-security-incident-response-team-psirt" TargetMode="External"/><Relationship Id="rId72" Type="http://schemas.openxmlformats.org/officeDocument/2006/relationships/hyperlink" Target="https://isasecure.org/isa-iec-62443-4-1-audit-and-certification-process" TargetMode="External"/><Relationship Id="rId31" Type="http://schemas.openxmlformats.org/officeDocument/2006/relationships/hyperlink" Target="https://novesh.com/blog/novesh-blog-7/understanding-iec-62443-3-2-zones-conduits-and-risk-assessments-27" TargetMode="External"/><Relationship Id="rId75" Type="http://schemas.openxmlformats.org/officeDocument/2006/relationships/hyperlink" Target="https://cybellum.com/blog/a-comprehensive-guide-to-understanding-iec-62443-cybersecurity-standards/" TargetMode="External"/><Relationship Id="rId30" Type="http://schemas.openxmlformats.org/officeDocument/2006/relationships/hyperlink" Target="https://gca.isa.org/blog/62443-security-level-2-minimum" TargetMode="External"/><Relationship Id="rId74" Type="http://schemas.openxmlformats.org/officeDocument/2006/relationships/hyperlink" Target="https://www.ibm.com/trust/security-vulnerability-management" TargetMode="External"/><Relationship Id="rId33" Type="http://schemas.openxmlformats.org/officeDocument/2006/relationships/hyperlink" Target="https://wiseplant.com/understanding-zones-and-conduits/" TargetMode="External"/><Relationship Id="rId77" Type="http://schemas.openxmlformats.org/officeDocument/2006/relationships/hyperlink" Target="https://www.youtube.com/watch?v=IqipPiLR814" TargetMode="External"/><Relationship Id="rId32" Type="http://schemas.openxmlformats.org/officeDocument/2006/relationships/hyperlink" Target="https://engineer.plcnext.help/latest/ZonesConduits.htm" TargetMode="External"/><Relationship Id="rId76" Type="http://schemas.openxmlformats.org/officeDocument/2006/relationships/hyperlink" Target="https://gca.isa.org/blog/industrial-cybersecurity-mistakes-to-avoid-in-the-new-normal" TargetMode="External"/><Relationship Id="rId35" Type="http://schemas.openxmlformats.org/officeDocument/2006/relationships/hyperlink" Target="https://isagca.org/hubfs/2023%20ISA%20Website%20Redesigns/ISAGCA/PDFs/ISAGCA%20NIST%20SSDF%20SP%20800%20FINAL.pdf" TargetMode="External"/><Relationship Id="rId34" Type="http://schemas.openxmlformats.org/officeDocument/2006/relationships/hyperlink" Target="https://isasecure.org/certification/iec-62443-sdla-certification" TargetMode="External"/><Relationship Id="rId71" Type="http://schemas.openxmlformats.org/officeDocument/2006/relationships/hyperlink" Target="https://programs.isa.org/hubfs/06%20-%20ASCI/0920-ISASecure-Certifications-Guide-FINAL.pdf" TargetMode="External"/><Relationship Id="rId70" Type="http://schemas.openxmlformats.org/officeDocument/2006/relationships/hyperlink" Target="https://www.ul.com/resources/isasecure-certification-scheme-guide-and-service-portfolio" TargetMode="External"/><Relationship Id="rId37" Type="http://schemas.openxmlformats.org/officeDocument/2006/relationships/hyperlink" Target="https://www.jit.io/resources/app-security/stride-threat-model-a-complete-guide" TargetMode="External"/><Relationship Id="rId36" Type="http://schemas.openxmlformats.org/officeDocument/2006/relationships/hyperlink" Target="https://www.automation.com/en-us/articles/april-2025/isa-iec-62443-addresses-supply-chain-challenges" TargetMode="External"/><Relationship Id="rId39" Type="http://schemas.openxmlformats.org/officeDocument/2006/relationships/hyperlink" Target="https://medium.com/mitre-emb3d/enhancing-stride-threat-models-using-mitre-emb3d-ea15937dc5f8" TargetMode="External"/><Relationship Id="rId38" Type="http://schemas.openxmlformats.org/officeDocument/2006/relationships/hyperlink" Target="https://owasp.org/www-community/Threat_Modeling_Process" TargetMode="External"/><Relationship Id="rId62" Type="http://schemas.openxmlformats.org/officeDocument/2006/relationships/hyperlink" Target="https://www.6clicks.com/resources/answers/what-is-the-difference-between-nist-and-iec-62443" TargetMode="External"/><Relationship Id="rId61" Type="http://schemas.openxmlformats.org/officeDocument/2006/relationships/hyperlink" Target="https://gca.isa.org/blog/cybersecurity-risk-assessment-according-to-isa-iec-62443-3-2" TargetMode="External"/><Relationship Id="rId20" Type="http://schemas.openxmlformats.org/officeDocument/2006/relationships/hyperlink" Target="https://isasecure.org/" TargetMode="External"/><Relationship Id="rId64" Type="http://schemas.openxmlformats.org/officeDocument/2006/relationships/hyperlink" Target="https://www.wabteccorp.com/IEC%2062443-4-1_Supports_NIST_Cybersecurity_Framework_Based_Programs?inline" TargetMode="External"/><Relationship Id="rId63" Type="http://schemas.openxmlformats.org/officeDocument/2006/relationships/hyperlink" Target="https://www.cisa.gov/sites/default/files/publications/Critical_Manufacturing_Sector_Cybersecurity_Framework_Implementation_Guidance_FINAL_508.pdf" TargetMode="External"/><Relationship Id="rId22" Type="http://schemas.openxmlformats.org/officeDocument/2006/relationships/hyperlink" Target="https://gca.isa.org/blog/structuring-the-isa-iec-62443-standards" TargetMode="External"/><Relationship Id="rId66" Type="http://schemas.openxmlformats.org/officeDocument/2006/relationships/hyperlink" Target="https://industrialcyber.co/isa-iec-62443/strengthening-ics-resilience-with-isa-iec-62443-standards-and-configuration-management/" TargetMode="External"/><Relationship Id="rId21" Type="http://schemas.openxmlformats.org/officeDocument/2006/relationships/hyperlink" Target="https://isasecure.org/certification" TargetMode="External"/><Relationship Id="rId65" Type="http://schemas.openxmlformats.org/officeDocument/2006/relationships/hyperlink" Target="https://gca.isa.org/blog/isa/iec-62443-referenced-in-cisas-cross-sector-cpgs" TargetMode="External"/><Relationship Id="rId24" Type="http://schemas.openxmlformats.org/officeDocument/2006/relationships/hyperlink" Target="https://industrialcyber.co/features/the-essential-guide-to-the-iec-62443-industrial-cybersecurity-standards/" TargetMode="External"/><Relationship Id="rId68" Type="http://schemas.openxmlformats.org/officeDocument/2006/relationships/hyperlink" Target="https://gca.isa.org/blog/new-resources-exploring-isa-iec-62443-iso-iec-27001-and-iso-iec-27002" TargetMode="External"/><Relationship Id="rId23" Type="http://schemas.openxmlformats.org/officeDocument/2006/relationships/hyperlink" Target="https://webstore.iec.ch/en/publication/33615" TargetMode="External"/><Relationship Id="rId67" Type="http://schemas.openxmlformats.org/officeDocument/2006/relationships/hyperlink" Target="https://www.ssh.com/blog/cybersecurity-regulations-iec-62443-and-iso-27001-faq-with-ot-security-experts" TargetMode="External"/><Relationship Id="rId60" Type="http://schemas.openxmlformats.org/officeDocument/2006/relationships/hyperlink" Target="https://www.exida.com.sg/wp-content/uploads/2022/04/Integrating-Cybersecurity-Risk-Assessments.pdf" TargetMode="External"/><Relationship Id="rId26" Type="http://schemas.openxmlformats.org/officeDocument/2006/relationships/hyperlink" Target="https://www.isa.org/products/ansi-isa-62443-4-2-2018-security-for-industrial-au" TargetMode="External"/><Relationship Id="rId25" Type="http://schemas.openxmlformats.org/officeDocument/2006/relationships/hyperlink" Target="https://www.keyfactor.com/blog/iec-62443-4-2-technical-security-requirements-for-iacs-components/" TargetMode="External"/><Relationship Id="rId69" Type="http://schemas.openxmlformats.org/officeDocument/2006/relationships/hyperlink" Target="https://gca.isa.org/applying-iso/iec-27001/2-and-the-isa/iec-62443-series-for-operational-technology-environments" TargetMode="External"/><Relationship Id="rId28" Type="http://schemas.openxmlformats.org/officeDocument/2006/relationships/hyperlink" Target="https://www.fortinet.com/content/dam/fortinet/assets/analyst-reports/report-sans-cybersecurity-iec-62443.pdf" TargetMode="External"/><Relationship Id="rId27" Type="http://schemas.openxmlformats.org/officeDocument/2006/relationships/hyperlink" Target="https://isasecure.org/certification/iec-62443-csa-certification" TargetMode="External"/><Relationship Id="rId29" Type="http://schemas.openxmlformats.org/officeDocument/2006/relationships/hyperlink" Target="https://webstore.ansi.org/standards/isa/ansiisa624432018-1717607" TargetMode="External"/><Relationship Id="rId51" Type="http://schemas.openxmlformats.org/officeDocument/2006/relationships/hyperlink" Target="https://www.first.org/standards/frameworks/psirts/psirt_maturity_document" TargetMode="External"/><Relationship Id="rId50" Type="http://schemas.openxmlformats.org/officeDocument/2006/relationships/hyperlink" Target="https://segura.security/post/iec-62443-4-2-compliance-guide" TargetMode="External"/><Relationship Id="rId53" Type="http://schemas.openxmlformats.org/officeDocument/2006/relationships/hyperlink" Target="https://www.iiot-world.com/ics-security/cybersecurity/securing-industrial-automation-a-comprehensive-guide-to-iec-62443-4-2/" TargetMode="External"/><Relationship Id="rId52" Type="http://schemas.openxmlformats.org/officeDocument/2006/relationships/hyperlink" Target="https://www.honeywell.com/us/en/product-security" TargetMode="External"/><Relationship Id="rId11" Type="http://schemas.openxmlformats.org/officeDocument/2006/relationships/hyperlink" Target="https://www.zscaler.com/zpedia/what-is-iec-62443" TargetMode="External"/><Relationship Id="rId55" Type="http://schemas.openxmlformats.org/officeDocument/2006/relationships/hyperlink" Target="https://isasecure.org/certification/iec-62443-icsa-certification" TargetMode="External"/><Relationship Id="rId10" Type="http://schemas.openxmlformats.org/officeDocument/2006/relationships/hyperlink" Target="https://www.keyfactor.com/education-center/mastering-iec-62443-a-guide-to-securing-industrial-automation-and-control-systems/" TargetMode="External"/><Relationship Id="rId54" Type="http://schemas.openxmlformats.org/officeDocument/2006/relationships/hyperlink" Target="https://webstore.iec.ch/en/publication/34421" TargetMode="External"/><Relationship Id="rId13" Type="http://schemas.openxmlformats.org/officeDocument/2006/relationships/hyperlink" Target="https://www.rockwellautomation.com/en-gb/company/news/blogs/iec-62443-security-guide.html" TargetMode="External"/><Relationship Id="rId57" Type="http://schemas.openxmlformats.org/officeDocument/2006/relationships/hyperlink" Target="https://www.ul.com/resources/benefits-integrating-functional-safety-and-cybersecurity" TargetMode="External"/><Relationship Id="rId12" Type="http://schemas.openxmlformats.org/officeDocument/2006/relationships/hyperlink" Target="https://payatu.com/wp-content/uploads/2022/08/isa-iec-62443-standard.pdf" TargetMode="External"/><Relationship Id="rId56" Type="http://schemas.openxmlformats.org/officeDocument/2006/relationships/hyperlink" Target="https://www.tuvsud.com/en/services/training/safety-iec-61508-security-iec-62443" TargetMode="External"/><Relationship Id="rId15" Type="http://schemas.openxmlformats.org/officeDocument/2006/relationships/hyperlink" Target="https://en.wikipedia.org/wiki/IEC_62443" TargetMode="External"/><Relationship Id="rId59" Type="http://schemas.openxmlformats.org/officeDocument/2006/relationships/hyperlink" Target="https://www.researchgate.net/publication/261055426_A_Pragmatic_Approach_on_Combined_Safety_and_Security_Risk_Analysis" TargetMode="External"/><Relationship Id="rId14" Type="http://schemas.openxmlformats.org/officeDocument/2006/relationships/hyperlink" Target="https://www.isa.org/standards-and-publications/isa-standards/isa-iec-62443-series-of-standards" TargetMode="External"/><Relationship Id="rId58" Type="http://schemas.openxmlformats.org/officeDocument/2006/relationships/hyperlink" Target="https://h-on.it/what-happened-to-process-safety/" TargetMode="External"/><Relationship Id="rId17" Type="http://schemas.openxmlformats.org/officeDocument/2006/relationships/hyperlink" Target="https://verveindustrial.com/resources/blog/the-ultimate-guide-to-protecting-ot-systems-with-iec-62443/?utm_campaign=Verve+Awareness+Campaign&amp;utm_source=hs_email&amp;utm_medium=email&amp;_hsenc=p2ANqtz-9m4tqgrHbxZ9U0xKUll7L6-R-XHsENZOZy4arjuuOeki4prkvdvrj0Z4M7StPXgczNitPn" TargetMode="External"/><Relationship Id="rId16" Type="http://schemas.openxmlformats.org/officeDocument/2006/relationships/hyperlink" Target="https://waterfall-security.com/ot-insights-center/ot-cybersecurity-insights-center/the-essential-guide-to-isa-iec-62443/" TargetMode="External"/><Relationship Id="rId19" Type="http://schemas.openxmlformats.org/officeDocument/2006/relationships/hyperlink" Target="https://www.dragos.com/blog/isa-iec-62443-concepts/" TargetMode="External"/><Relationship Id="rId18" Type="http://schemas.openxmlformats.org/officeDocument/2006/relationships/hyperlink" Target="https://onlinedocs.microchip.com/oxy/GUID-50DE1A11-5678-4D1D-979A-E44ECCF47D6A-en-US-1/GUID-E2960A40-B983-4A7A-BC11-B3966661E298.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